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B67981" w:rsidRPr="00B67981" w:rsidTr="002528D6">
        <w:tc>
          <w:tcPr>
            <w:tcW w:w="4814" w:type="dxa"/>
          </w:tcPr>
          <w:p w:rsidR="00B67981" w:rsidRPr="00B67981" w:rsidRDefault="00B67981" w:rsidP="00B67981">
            <w:pPr>
              <w:rPr>
                <w:rFonts w:eastAsia="Calibri" w:cs="Times New Roman"/>
              </w:rPr>
            </w:pPr>
            <w:r w:rsidRPr="00B67981">
              <w:rPr>
                <w:rFonts w:eastAsia="Calibri" w:cs="Times New Roman"/>
              </w:rPr>
              <w:t xml:space="preserve">PHÒNG GD &amp; ĐT </w:t>
            </w:r>
            <w:r>
              <w:rPr>
                <w:rFonts w:eastAsia="Calibri" w:cs="Times New Roman"/>
              </w:rPr>
              <w:t>ĐÔNG TRIỀU</w:t>
            </w:r>
          </w:p>
          <w:p w:rsidR="00B67981" w:rsidRPr="00B67981" w:rsidRDefault="00B67981" w:rsidP="00B67981">
            <w:pPr>
              <w:rPr>
                <w:rFonts w:eastAsia="Calibri" w:cs="Times New Roman"/>
                <w:b/>
              </w:rPr>
            </w:pPr>
            <w:r w:rsidRPr="00B67981">
              <w:rPr>
                <w:rFonts w:eastAsia="Calibri" w:cs="Times New Roman"/>
                <w:b/>
              </w:rPr>
              <w:t xml:space="preserve">TRƯỜNG THCS </w:t>
            </w:r>
            <w:r>
              <w:rPr>
                <w:rFonts w:eastAsia="Calibri" w:cs="Times New Roman"/>
                <w:b/>
              </w:rPr>
              <w:t>YÊN THỌ</w:t>
            </w:r>
          </w:p>
        </w:tc>
        <w:tc>
          <w:tcPr>
            <w:tcW w:w="4814" w:type="dxa"/>
          </w:tcPr>
          <w:p w:rsidR="00B67981" w:rsidRPr="00B67981" w:rsidRDefault="00B67981" w:rsidP="00B67981">
            <w:pPr>
              <w:jc w:val="center"/>
              <w:rPr>
                <w:rFonts w:eastAsia="Calibri" w:cs="Times New Roman"/>
                <w:b/>
              </w:rPr>
            </w:pPr>
            <w:r w:rsidRPr="00B67981">
              <w:rPr>
                <w:rFonts w:eastAsia="Calibri" w:cs="Times New Roman"/>
                <w:b/>
              </w:rPr>
              <w:t>ĐỀ CƯƠNG ÔN TẬP</w:t>
            </w:r>
            <w:r>
              <w:rPr>
                <w:rFonts w:eastAsia="Calibri" w:cs="Times New Roman"/>
                <w:b/>
              </w:rPr>
              <w:t xml:space="preserve"> GIỮA</w:t>
            </w:r>
            <w:r w:rsidRPr="00B67981">
              <w:rPr>
                <w:rFonts w:eastAsia="Calibri" w:cs="Times New Roman"/>
                <w:b/>
              </w:rPr>
              <w:t xml:space="preserve"> HKI</w:t>
            </w:r>
          </w:p>
          <w:p w:rsidR="00B67981" w:rsidRPr="00B67981" w:rsidRDefault="00B67981" w:rsidP="00B67981">
            <w:pPr>
              <w:jc w:val="center"/>
              <w:rPr>
                <w:rFonts w:eastAsia="Calibri" w:cs="Times New Roman"/>
                <w:b/>
              </w:rPr>
            </w:pPr>
            <w:r w:rsidRPr="00B67981">
              <w:rPr>
                <w:rFonts w:eastAsia="Calibri" w:cs="Times New Roman"/>
                <w:b/>
              </w:rPr>
              <w:t>MÔN: TOÁN HỌC 8</w:t>
            </w:r>
          </w:p>
          <w:p w:rsidR="00B67981" w:rsidRPr="00B67981" w:rsidRDefault="00B67981" w:rsidP="00B67981">
            <w:pPr>
              <w:jc w:val="center"/>
              <w:rPr>
                <w:rFonts w:eastAsia="Calibri" w:cs="Times New Roman"/>
                <w:b/>
              </w:rPr>
            </w:pPr>
            <w:r w:rsidRPr="00B67981">
              <w:rPr>
                <w:rFonts w:eastAsia="Calibri" w:cs="Times New Roman"/>
                <w:b/>
              </w:rPr>
              <w:t>NĂM HỌC: 20</w:t>
            </w:r>
            <w:r>
              <w:rPr>
                <w:rFonts w:eastAsia="Calibri" w:cs="Times New Roman"/>
                <w:b/>
              </w:rPr>
              <w:t>22</w:t>
            </w:r>
            <w:r w:rsidRPr="00B67981">
              <w:rPr>
                <w:rFonts w:eastAsia="Calibri" w:cs="Times New Roman"/>
                <w:b/>
              </w:rPr>
              <w:t xml:space="preserve"> – 202</w:t>
            </w:r>
            <w:r>
              <w:rPr>
                <w:rFonts w:eastAsia="Calibri" w:cs="Times New Roman"/>
                <w:b/>
              </w:rPr>
              <w:t>3</w:t>
            </w:r>
          </w:p>
        </w:tc>
      </w:tr>
    </w:tbl>
    <w:p w:rsidR="00B67981" w:rsidRPr="00B67981" w:rsidRDefault="00B67981" w:rsidP="00B67981">
      <w:pPr>
        <w:spacing w:after="0" w:line="240" w:lineRule="auto"/>
        <w:rPr>
          <w:rFonts w:eastAsia="Calibri" w:cs="Times New Roman"/>
          <w:b/>
          <w:sz w:val="24"/>
        </w:rPr>
      </w:pPr>
      <w:r w:rsidRPr="00B67981">
        <w:rPr>
          <w:rFonts w:eastAsia="Calibri" w:cs="Times New Roman"/>
          <w:b/>
          <w:sz w:val="24"/>
        </w:rPr>
        <w:t>PHẦN I: LÝ THUYẾT.</w:t>
      </w:r>
    </w:p>
    <w:p w:rsidR="00B67981" w:rsidRPr="00B67981" w:rsidRDefault="00B67981" w:rsidP="00B67981">
      <w:pPr>
        <w:numPr>
          <w:ilvl w:val="0"/>
          <w:numId w:val="6"/>
        </w:numPr>
        <w:spacing w:after="0" w:line="240" w:lineRule="auto"/>
        <w:contextualSpacing/>
        <w:rPr>
          <w:rFonts w:eastAsia="Calibri" w:cs="Times New Roman"/>
          <w:b/>
          <w:sz w:val="24"/>
        </w:rPr>
      </w:pPr>
      <w:r w:rsidRPr="00B67981">
        <w:rPr>
          <w:rFonts w:eastAsia="Calibri" w:cs="Times New Roman"/>
          <w:b/>
          <w:sz w:val="24"/>
        </w:rPr>
        <w:t>ĐẠI SỐ.</w:t>
      </w:r>
    </w:p>
    <w:p w:rsidR="00B67981" w:rsidRPr="00B67981" w:rsidRDefault="00B67981" w:rsidP="00B67981">
      <w:pPr>
        <w:numPr>
          <w:ilvl w:val="0"/>
          <w:numId w:val="7"/>
        </w:numPr>
        <w:spacing w:after="0" w:line="240" w:lineRule="auto"/>
        <w:contextualSpacing/>
        <w:rPr>
          <w:rFonts w:eastAsia="Calibri" w:cs="Times New Roman"/>
          <w:sz w:val="24"/>
        </w:rPr>
      </w:pPr>
      <w:r w:rsidRPr="00B67981">
        <w:rPr>
          <w:rFonts w:eastAsia="Calibri" w:cs="Times New Roman"/>
          <w:sz w:val="24"/>
        </w:rPr>
        <w:t>Nhân đơn thức, đa thức.</w:t>
      </w:r>
    </w:p>
    <w:p w:rsidR="00B67981" w:rsidRPr="00B67981" w:rsidRDefault="00B67981" w:rsidP="00B67981">
      <w:pPr>
        <w:numPr>
          <w:ilvl w:val="0"/>
          <w:numId w:val="7"/>
        </w:numPr>
        <w:spacing w:after="0" w:line="240" w:lineRule="auto"/>
        <w:contextualSpacing/>
        <w:rPr>
          <w:rFonts w:eastAsia="Calibri" w:cs="Times New Roman"/>
          <w:sz w:val="24"/>
        </w:rPr>
      </w:pPr>
      <w:r w:rsidRPr="00B67981">
        <w:rPr>
          <w:rFonts w:eastAsia="Calibri" w:cs="Times New Roman"/>
          <w:sz w:val="24"/>
        </w:rPr>
        <w:t>Những hằng đẳng thức đáng nhớ.</w:t>
      </w:r>
    </w:p>
    <w:p w:rsidR="00B67981" w:rsidRPr="00B67981" w:rsidRDefault="00B67981" w:rsidP="00B67981">
      <w:pPr>
        <w:numPr>
          <w:ilvl w:val="0"/>
          <w:numId w:val="7"/>
        </w:numPr>
        <w:spacing w:after="0" w:line="240" w:lineRule="auto"/>
        <w:contextualSpacing/>
        <w:rPr>
          <w:rFonts w:eastAsia="Calibri" w:cs="Times New Roman"/>
          <w:sz w:val="24"/>
        </w:rPr>
      </w:pPr>
      <w:r w:rsidRPr="00B67981">
        <w:rPr>
          <w:rFonts w:eastAsia="Calibri" w:cs="Times New Roman"/>
          <w:sz w:val="24"/>
        </w:rPr>
        <w:t>Các phương pháp phân tích đa thức thành nhân tử.</w:t>
      </w:r>
    </w:p>
    <w:p w:rsidR="00B67981" w:rsidRPr="00B67981" w:rsidRDefault="00B67981" w:rsidP="00B67981">
      <w:pPr>
        <w:numPr>
          <w:ilvl w:val="0"/>
          <w:numId w:val="7"/>
        </w:numPr>
        <w:spacing w:after="0" w:line="240" w:lineRule="auto"/>
        <w:contextualSpacing/>
        <w:rPr>
          <w:rFonts w:eastAsia="Calibri" w:cs="Times New Roman"/>
          <w:sz w:val="24"/>
        </w:rPr>
      </w:pPr>
      <w:r w:rsidRPr="00B67981">
        <w:rPr>
          <w:rFonts w:eastAsia="Calibri" w:cs="Times New Roman"/>
          <w:sz w:val="24"/>
        </w:rPr>
        <w:t>Chia đơn thức cho đơn thức, đa thức cho đa thức.</w:t>
      </w:r>
    </w:p>
    <w:p w:rsidR="00B67981" w:rsidRPr="00B67981" w:rsidRDefault="00B67981" w:rsidP="00B67981">
      <w:pPr>
        <w:numPr>
          <w:ilvl w:val="0"/>
          <w:numId w:val="6"/>
        </w:numPr>
        <w:spacing w:after="0" w:line="240" w:lineRule="auto"/>
        <w:contextualSpacing/>
        <w:rPr>
          <w:rFonts w:eastAsia="Calibri" w:cs="Times New Roman"/>
          <w:b/>
          <w:sz w:val="24"/>
        </w:rPr>
      </w:pPr>
      <w:r w:rsidRPr="00B67981">
        <w:rPr>
          <w:rFonts w:eastAsia="Calibri" w:cs="Times New Roman"/>
          <w:b/>
          <w:sz w:val="24"/>
        </w:rPr>
        <w:t>HÌNH HỌC</w:t>
      </w:r>
    </w:p>
    <w:p w:rsidR="00B67981" w:rsidRPr="00B67981" w:rsidRDefault="00B67981" w:rsidP="00B67981">
      <w:pPr>
        <w:numPr>
          <w:ilvl w:val="0"/>
          <w:numId w:val="8"/>
        </w:numPr>
        <w:spacing w:after="0" w:line="240" w:lineRule="auto"/>
        <w:contextualSpacing/>
        <w:rPr>
          <w:rFonts w:eastAsia="Calibri" w:cs="Times New Roman"/>
          <w:sz w:val="24"/>
        </w:rPr>
      </w:pPr>
      <w:r w:rsidRPr="00B67981">
        <w:rPr>
          <w:rFonts w:eastAsia="Calibri" w:cs="Times New Roman"/>
          <w:sz w:val="24"/>
        </w:rPr>
        <w:t>Định nghĩa tứ giác, tổng các góc của tứ giác, định nghĩa hình thang.</w:t>
      </w:r>
    </w:p>
    <w:p w:rsidR="00B67981" w:rsidRPr="00B67981" w:rsidRDefault="00B67981" w:rsidP="00B67981">
      <w:pPr>
        <w:numPr>
          <w:ilvl w:val="0"/>
          <w:numId w:val="8"/>
        </w:numPr>
        <w:spacing w:after="0" w:line="240" w:lineRule="auto"/>
        <w:contextualSpacing/>
        <w:rPr>
          <w:rFonts w:eastAsia="Calibri" w:cs="Times New Roman"/>
          <w:sz w:val="24"/>
        </w:rPr>
      </w:pPr>
      <w:r w:rsidRPr="00B67981">
        <w:rPr>
          <w:rFonts w:eastAsia="Calibri" w:cs="Times New Roman"/>
          <w:sz w:val="24"/>
        </w:rPr>
        <w:t>Định nghĩa, định lí của đường trung bình của tam giác, của hình thang.</w:t>
      </w:r>
    </w:p>
    <w:p w:rsidR="00B67981" w:rsidRPr="00B67981" w:rsidRDefault="00B67981" w:rsidP="00B67981">
      <w:pPr>
        <w:numPr>
          <w:ilvl w:val="0"/>
          <w:numId w:val="8"/>
        </w:numPr>
        <w:spacing w:after="0" w:line="240" w:lineRule="auto"/>
        <w:contextualSpacing/>
        <w:rPr>
          <w:rFonts w:eastAsia="Calibri" w:cs="Times New Roman"/>
          <w:sz w:val="24"/>
        </w:rPr>
      </w:pPr>
      <w:r w:rsidRPr="00B67981">
        <w:rPr>
          <w:rFonts w:eastAsia="Calibri" w:cs="Times New Roman"/>
          <w:sz w:val="24"/>
        </w:rPr>
        <w:t>Định nghĩa, tính chất của đối xứng trục, đối xứng tâm.</w:t>
      </w:r>
    </w:p>
    <w:p w:rsidR="00B67981" w:rsidRPr="00B67981" w:rsidRDefault="00B67981" w:rsidP="00B67981">
      <w:pPr>
        <w:numPr>
          <w:ilvl w:val="0"/>
          <w:numId w:val="8"/>
        </w:numPr>
        <w:spacing w:after="0" w:line="240" w:lineRule="auto"/>
        <w:contextualSpacing/>
        <w:rPr>
          <w:rFonts w:eastAsia="Times New Roman" w:cs="Times New Roman"/>
          <w:szCs w:val="28"/>
        </w:rPr>
      </w:pPr>
      <w:r w:rsidRPr="00B67981">
        <w:rPr>
          <w:rFonts w:eastAsia="Calibri" w:cs="Times New Roman"/>
          <w:sz w:val="24"/>
        </w:rPr>
        <w:t>Khái niệm, tính chất, dấu hiệu nhận biết của hình thang cân, hình bình hành, hình chữ nhật</w:t>
      </w:r>
      <w:r>
        <w:rPr>
          <w:rFonts w:eastAsia="Calibri" w:cs="Times New Roman"/>
          <w:sz w:val="24"/>
        </w:rPr>
        <w:t>.</w:t>
      </w:r>
    </w:p>
    <w:p w:rsidR="00B67981" w:rsidRPr="00B67981" w:rsidRDefault="00B67981" w:rsidP="00B67981">
      <w:pPr>
        <w:spacing w:after="0" w:line="240" w:lineRule="auto"/>
        <w:contextualSpacing/>
        <w:rPr>
          <w:rFonts w:eastAsia="Times New Roman" w:cs="Times New Roman"/>
          <w:b/>
          <w:szCs w:val="28"/>
        </w:rPr>
      </w:pPr>
      <w:r w:rsidRPr="00B67981">
        <w:rPr>
          <w:rFonts w:eastAsia="Times New Roman" w:cs="Times New Roman"/>
          <w:b/>
          <w:szCs w:val="28"/>
        </w:rPr>
        <w:t>PHẦN II: BÀI TẬP.</w:t>
      </w:r>
    </w:p>
    <w:p w:rsidR="00B67981" w:rsidRPr="00B67981" w:rsidRDefault="00B67981" w:rsidP="00B67981">
      <w:pPr>
        <w:pStyle w:val="ListParagraph"/>
        <w:numPr>
          <w:ilvl w:val="0"/>
          <w:numId w:val="9"/>
        </w:numPr>
        <w:spacing w:after="0" w:line="240" w:lineRule="auto"/>
        <w:rPr>
          <w:rFonts w:eastAsia="Times New Roman" w:cs="Times New Roman"/>
          <w:b/>
          <w:szCs w:val="28"/>
        </w:rPr>
      </w:pPr>
      <w:r w:rsidRPr="00B67981">
        <w:rPr>
          <w:rFonts w:eastAsia="Times New Roman" w:cs="Times New Roman"/>
          <w:b/>
          <w:szCs w:val="28"/>
        </w:rPr>
        <w:t>ĐẠI SỐ.</w:t>
      </w:r>
    </w:p>
    <w:p w:rsidR="00AC2E6B" w:rsidRPr="00B67981" w:rsidRDefault="00AC2E6B" w:rsidP="00B67981">
      <w:pPr>
        <w:spacing w:after="0" w:line="240" w:lineRule="auto"/>
        <w:rPr>
          <w:rFonts w:eastAsia="Times New Roman" w:cs="Times New Roman"/>
          <w:szCs w:val="28"/>
        </w:rPr>
      </w:pPr>
      <w:r w:rsidRPr="00B67981">
        <w:rPr>
          <w:rFonts w:eastAsia="Times New Roman" w:cs="Times New Roman"/>
          <w:b/>
          <w:szCs w:val="28"/>
        </w:rPr>
        <w:t xml:space="preserve">Bài 1. </w:t>
      </w:r>
      <w:r w:rsidRPr="00B67981">
        <w:rPr>
          <w:rFonts w:eastAsia="Times New Roman" w:cs="Times New Roman"/>
          <w:szCs w:val="28"/>
        </w:rPr>
        <w:t>Rút gọn các biểu thức sau:</w:t>
      </w:r>
    </w:p>
    <w:p w:rsidR="00AC2E6B" w:rsidRPr="00AC2E6B" w:rsidRDefault="00AC2E6B" w:rsidP="00240D17">
      <w:pPr>
        <w:spacing w:after="0" w:line="240" w:lineRule="auto"/>
        <w:rPr>
          <w:rFonts w:eastAsia="Times New Roman" w:cs="Times New Roman"/>
          <w:szCs w:val="28"/>
        </w:rPr>
      </w:pPr>
      <w:r w:rsidRPr="00AC2E6B">
        <w:rPr>
          <w:rFonts w:eastAsia="Times New Roman" w:cs="Times New Roman"/>
          <w:szCs w:val="28"/>
        </w:rPr>
        <w:t>a) -2x(4x – 2) - (3x – 4)(2x – 7)</w:t>
      </w:r>
      <w:r w:rsidR="00BA7F2E">
        <w:rPr>
          <w:rFonts w:eastAsia="Times New Roman" w:cs="Times New Roman"/>
          <w:szCs w:val="28"/>
        </w:rPr>
        <w:t xml:space="preserve">                  </w:t>
      </w:r>
      <w:r w:rsidRPr="00AC2E6B">
        <w:rPr>
          <w:rFonts w:eastAsia="Times New Roman" w:cs="Times New Roman"/>
          <w:szCs w:val="28"/>
        </w:rPr>
        <w:t>b) x</w:t>
      </w:r>
      <w:r w:rsidRPr="00AC2E6B">
        <w:rPr>
          <w:rFonts w:eastAsia="Times New Roman" w:cs="Times New Roman"/>
          <w:szCs w:val="28"/>
          <w:vertAlign w:val="superscript"/>
        </w:rPr>
        <w:t>2</w:t>
      </w:r>
      <w:r w:rsidRPr="00AC2E6B">
        <w:rPr>
          <w:rFonts w:eastAsia="Times New Roman" w:cs="Times New Roman"/>
          <w:szCs w:val="28"/>
        </w:rPr>
        <w:t>(x – 4)(x + 4) – (2x</w:t>
      </w:r>
      <w:r w:rsidRPr="00AC2E6B">
        <w:rPr>
          <w:rFonts w:eastAsia="Times New Roman" w:cs="Times New Roman"/>
          <w:szCs w:val="28"/>
          <w:vertAlign w:val="superscript"/>
        </w:rPr>
        <w:t>2</w:t>
      </w:r>
      <w:r w:rsidRPr="00AC2E6B">
        <w:rPr>
          <w:rFonts w:eastAsia="Times New Roman" w:cs="Times New Roman"/>
          <w:szCs w:val="28"/>
        </w:rPr>
        <w:t xml:space="preserve"> + 3)(2x</w:t>
      </w:r>
      <w:r w:rsidRPr="00AC2E6B">
        <w:rPr>
          <w:rFonts w:eastAsia="Times New Roman" w:cs="Times New Roman"/>
          <w:szCs w:val="28"/>
          <w:vertAlign w:val="superscript"/>
        </w:rPr>
        <w:t>2</w:t>
      </w:r>
      <w:r w:rsidRPr="00AC2E6B">
        <w:rPr>
          <w:rFonts w:eastAsia="Times New Roman" w:cs="Times New Roman"/>
          <w:szCs w:val="28"/>
        </w:rPr>
        <w:t xml:space="preserve">- 3)  </w:t>
      </w:r>
    </w:p>
    <w:p w:rsidR="00240D17" w:rsidRPr="00240D17" w:rsidRDefault="00AC2E6B" w:rsidP="00240D17">
      <w:pPr>
        <w:widowControl w:val="0"/>
        <w:spacing w:after="0" w:line="240" w:lineRule="auto"/>
        <w:rPr>
          <w:rFonts w:eastAsia="Calibri" w:cs="Times New Roman"/>
          <w:szCs w:val="28"/>
        </w:rPr>
      </w:pPr>
      <w:r w:rsidRPr="00AC2E6B">
        <w:rPr>
          <w:rFonts w:eastAsia="Times New Roman" w:cs="Times New Roman"/>
          <w:szCs w:val="28"/>
        </w:rPr>
        <w:t xml:space="preserve">c)  </w:t>
      </w:r>
      <w:r w:rsidRPr="00AC2E6B">
        <w:rPr>
          <w:rFonts w:eastAsia="Times New Roman" w:cs="Times New Roman"/>
          <w:color w:val="000000"/>
          <w:sz w:val="26"/>
          <w:szCs w:val="26"/>
          <w:lang w:val="vi-VN" w:eastAsia="vi-VN"/>
        </w:rPr>
        <w:t>(x – 3)(x + 2) + (x – 4)(x + 4) – (2x – 1)x</w:t>
      </w:r>
      <w:r w:rsidR="00BA7F2E">
        <w:rPr>
          <w:rFonts w:eastAsia="Times New Roman" w:cs="Times New Roman"/>
          <w:color w:val="000000"/>
          <w:sz w:val="26"/>
          <w:szCs w:val="26"/>
          <w:lang w:eastAsia="vi-VN"/>
        </w:rPr>
        <w:t xml:space="preserve">          </w:t>
      </w:r>
      <w:r w:rsidRPr="00AC2E6B">
        <w:rPr>
          <w:rFonts w:eastAsia="Times New Roman" w:cs="Times New Roman"/>
          <w:szCs w:val="28"/>
        </w:rPr>
        <w:t xml:space="preserve">d)  </w:t>
      </w:r>
      <w:r w:rsidRPr="00AC2E6B">
        <w:rPr>
          <w:rFonts w:eastAsia="Times New Roman" w:cs="Times New Roman"/>
          <w:color w:val="000000"/>
          <w:sz w:val="26"/>
          <w:szCs w:val="26"/>
          <w:lang w:val="vi-VN" w:eastAsia="vi-VN"/>
        </w:rPr>
        <w:t>(x + 1)</w:t>
      </w:r>
      <w:r w:rsidRPr="00AC2E6B">
        <w:rPr>
          <w:rFonts w:eastAsia="Times New Roman" w:cs="Times New Roman"/>
          <w:color w:val="000000"/>
          <w:sz w:val="26"/>
          <w:szCs w:val="26"/>
          <w:vertAlign w:val="superscript"/>
          <w:lang w:val="vi-VN" w:eastAsia="vi-VN"/>
        </w:rPr>
        <w:t>3</w:t>
      </w:r>
      <w:r w:rsidRPr="00AC2E6B">
        <w:rPr>
          <w:rFonts w:eastAsia="Times New Roman" w:cs="Times New Roman"/>
          <w:color w:val="000000"/>
          <w:sz w:val="26"/>
          <w:szCs w:val="26"/>
          <w:lang w:val="vi-VN" w:eastAsia="vi-VN"/>
        </w:rPr>
        <w:t xml:space="preserve"> – (x – 1)(x</w:t>
      </w:r>
      <w:r w:rsidRPr="00AC2E6B">
        <w:rPr>
          <w:rFonts w:eastAsia="Times New Roman" w:cs="Times New Roman"/>
          <w:color w:val="000000"/>
          <w:sz w:val="26"/>
          <w:szCs w:val="26"/>
          <w:vertAlign w:val="superscript"/>
          <w:lang w:val="vi-VN" w:eastAsia="vi-VN"/>
        </w:rPr>
        <w:t>2</w:t>
      </w:r>
      <w:r w:rsidRPr="00AC2E6B">
        <w:rPr>
          <w:rFonts w:eastAsia="Times New Roman" w:cs="Times New Roman"/>
          <w:color w:val="000000"/>
          <w:sz w:val="26"/>
          <w:szCs w:val="26"/>
          <w:lang w:val="vi-VN" w:eastAsia="vi-VN"/>
        </w:rPr>
        <w:t xml:space="preserve"> + x + 1) – 2 </w:t>
      </w:r>
      <w:r w:rsidRPr="00AC2E6B">
        <w:rPr>
          <w:rFonts w:eastAsia="Times New Roman" w:cs="Times New Roman"/>
          <w:szCs w:val="28"/>
        </w:rPr>
        <w:t xml:space="preserve">          </w:t>
      </w:r>
      <w:r w:rsidRPr="00AC2E6B">
        <w:rPr>
          <w:rFonts w:eastAsia="Times New Roman" w:cs="Times New Roman"/>
          <w:szCs w:val="28"/>
        </w:rPr>
        <w:tab/>
      </w:r>
      <w:r w:rsidRPr="00AC2E6B">
        <w:rPr>
          <w:rFonts w:eastAsia="Times New Roman" w:cs="Times New Roman"/>
          <w:szCs w:val="28"/>
        </w:rPr>
        <w:tab/>
      </w:r>
      <w:bookmarkStart w:id="0" w:name="_GoBack"/>
      <w:bookmarkEnd w:id="0"/>
      <w:r w:rsidR="00240D17" w:rsidRPr="00240D17">
        <w:rPr>
          <w:rFonts w:eastAsia="Calibri" w:cs="Times New Roman"/>
          <w:szCs w:val="28"/>
        </w:rPr>
        <w:t>.</w:t>
      </w:r>
    </w:p>
    <w:p w:rsidR="00AC2E6B" w:rsidRPr="00AC2E6B" w:rsidRDefault="00AC2E6B" w:rsidP="00AC2E6B">
      <w:pPr>
        <w:spacing w:after="0" w:line="240" w:lineRule="auto"/>
        <w:rPr>
          <w:rFonts w:eastAsia="Times New Roman" w:cs="Times New Roman"/>
          <w:szCs w:val="28"/>
        </w:rPr>
      </w:pPr>
      <w:r w:rsidRPr="00AC2E6B">
        <w:rPr>
          <w:rFonts w:eastAsia="Times New Roman" w:cs="Times New Roman"/>
          <w:b/>
          <w:szCs w:val="28"/>
        </w:rPr>
        <w:t xml:space="preserve">Bài 2. </w:t>
      </w:r>
      <w:r w:rsidRPr="00AC2E6B">
        <w:rPr>
          <w:rFonts w:eastAsia="Times New Roman" w:cs="Times New Roman"/>
          <w:szCs w:val="28"/>
        </w:rPr>
        <w:t>Phân tích các đa thức sau thành nhân tử: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AC2E6B" w:rsidRPr="00AC2E6B" w:rsidTr="00607C0D">
        <w:trPr>
          <w:trHeight w:val="986"/>
        </w:trPr>
        <w:tc>
          <w:tcPr>
            <w:tcW w:w="4814" w:type="dxa"/>
          </w:tcPr>
          <w:p w:rsidR="00AC2E6B" w:rsidRPr="00AC2E6B" w:rsidRDefault="00AC2E6B" w:rsidP="00AC2E6B">
            <w:pPr>
              <w:rPr>
                <w:rFonts w:eastAsia="Times New Roman" w:cs="Times New Roman"/>
                <w:szCs w:val="28"/>
              </w:rPr>
            </w:pPr>
            <w:r w:rsidRPr="00AC2E6B">
              <w:rPr>
                <w:rFonts w:eastAsia="Times New Roman" w:cs="Times New Roman"/>
                <w:szCs w:val="28"/>
                <w:lang w:val="fr-FR"/>
              </w:rPr>
              <w:t xml:space="preserve">     a)</w:t>
            </w:r>
            <w:r w:rsidRPr="00AC2E6B">
              <w:rPr>
                <w:rFonts w:ascii=".VnTime" w:eastAsia="Times New Roman" w:hAnsi=".VnTime" w:cs="Times New Roman"/>
                <w:szCs w:val="28"/>
              </w:rPr>
              <w:t xml:space="preserve"> 5x</w:t>
            </w:r>
            <w:r w:rsidRPr="00AC2E6B">
              <w:rPr>
                <w:rFonts w:ascii=".VnTime" w:eastAsia="Times New Roman" w:hAnsi=".VnTime" w:cs="Times New Roman"/>
                <w:szCs w:val="28"/>
                <w:vertAlign w:val="superscript"/>
              </w:rPr>
              <w:t>3</w:t>
            </w:r>
            <w:r w:rsidRPr="00AC2E6B">
              <w:rPr>
                <w:rFonts w:eastAsia="Times New Roman" w:cs="Times New Roman"/>
                <w:szCs w:val="28"/>
              </w:rPr>
              <w:t>y + 30x</w:t>
            </w:r>
            <w:r w:rsidRPr="00AC2E6B">
              <w:rPr>
                <w:rFonts w:eastAsia="Times New Roman" w:cs="Times New Roman"/>
                <w:szCs w:val="28"/>
                <w:vertAlign w:val="superscript"/>
              </w:rPr>
              <w:t>2</w:t>
            </w:r>
            <w:r w:rsidRPr="00AC2E6B">
              <w:rPr>
                <w:rFonts w:eastAsia="Times New Roman" w:cs="Times New Roman"/>
                <w:szCs w:val="28"/>
              </w:rPr>
              <w:t>y</w:t>
            </w:r>
            <w:r w:rsidRPr="00AC2E6B">
              <w:rPr>
                <w:rFonts w:eastAsia="Times New Roman" w:cs="Times New Roman"/>
                <w:szCs w:val="28"/>
                <w:vertAlign w:val="superscript"/>
              </w:rPr>
              <w:t>2</w:t>
            </w:r>
            <w:r w:rsidRPr="00AC2E6B">
              <w:rPr>
                <w:rFonts w:eastAsia="Times New Roman" w:cs="Times New Roman"/>
                <w:szCs w:val="28"/>
              </w:rPr>
              <w:t xml:space="preserve"> + 45xy</w:t>
            </w:r>
            <w:r w:rsidRPr="00AC2E6B">
              <w:rPr>
                <w:rFonts w:eastAsia="Times New Roman" w:cs="Times New Roman"/>
                <w:szCs w:val="28"/>
                <w:vertAlign w:val="superscript"/>
              </w:rPr>
              <w:t>3</w:t>
            </w:r>
            <w:r w:rsidRPr="00AC2E6B">
              <w:rPr>
                <w:rFonts w:eastAsia="Times New Roman" w:cs="Times New Roman"/>
                <w:szCs w:val="28"/>
              </w:rPr>
              <w:t xml:space="preserve">         </w:t>
            </w:r>
          </w:p>
          <w:p w:rsidR="00AC2E6B" w:rsidRPr="00AC2E6B" w:rsidRDefault="00AC2E6B" w:rsidP="00AC2E6B">
            <w:pPr>
              <w:rPr>
                <w:rFonts w:eastAsia="Times New Roman" w:cs="Times New Roman"/>
                <w:szCs w:val="28"/>
              </w:rPr>
            </w:pPr>
            <w:r w:rsidRPr="00AC2E6B">
              <w:rPr>
                <w:rFonts w:eastAsia="Times New Roman" w:cs="Times New Roman"/>
                <w:szCs w:val="28"/>
              </w:rPr>
              <w:t xml:space="preserve">     b) x</w:t>
            </w:r>
            <w:r w:rsidRPr="00AC2E6B">
              <w:rPr>
                <w:rFonts w:eastAsia="Times New Roman" w:cs="Times New Roman"/>
                <w:szCs w:val="28"/>
                <w:vertAlign w:val="superscript"/>
              </w:rPr>
              <w:t>2</w:t>
            </w:r>
            <w:r w:rsidRPr="00AC2E6B">
              <w:rPr>
                <w:rFonts w:eastAsia="Times New Roman" w:cs="Times New Roman"/>
                <w:szCs w:val="28"/>
              </w:rPr>
              <w:t xml:space="preserve"> – 7x +xy  - 7y</w:t>
            </w:r>
          </w:p>
          <w:p w:rsidR="00AC2E6B" w:rsidRPr="00AC2E6B" w:rsidRDefault="00AC2E6B" w:rsidP="00AC2E6B">
            <w:pPr>
              <w:rPr>
                <w:rFonts w:eastAsia="Times New Roman" w:cs="Times New Roman"/>
                <w:szCs w:val="28"/>
              </w:rPr>
            </w:pPr>
            <w:r w:rsidRPr="00AC2E6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     c)   5x</w:t>
            </w:r>
            <w:r w:rsidRPr="00AC2E6B">
              <w:rPr>
                <w:rFonts w:eastAsia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r w:rsidRPr="00AC2E6B">
              <w:rPr>
                <w:rFonts w:eastAsia="Times New Roman" w:cs="Times New Roman"/>
                <w:color w:val="000000"/>
                <w:sz w:val="26"/>
                <w:szCs w:val="26"/>
              </w:rPr>
              <w:t> + 10xy – 4x – 8y</w:t>
            </w:r>
          </w:p>
          <w:p w:rsidR="00AC2E6B" w:rsidRPr="00AC2E6B" w:rsidRDefault="00AC2E6B" w:rsidP="00AC2E6B">
            <w:pPr>
              <w:ind w:left="720" w:hanging="36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AC2E6B">
              <w:rPr>
                <w:rFonts w:eastAsia="Times New Roman" w:cs="Times New Roman"/>
                <w:sz w:val="26"/>
                <w:szCs w:val="26"/>
              </w:rPr>
              <w:t>d)</w:t>
            </w:r>
            <w:r w:rsidRPr="00AC2E6B">
              <w:rPr>
                <w:rFonts w:eastAsia="Times New Roman" w:cs="Times New Roman"/>
                <w:sz w:val="26"/>
                <w:szCs w:val="26"/>
              </w:rPr>
              <w:tab/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-2x+1-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oMath>
          </w:p>
          <w:p w:rsidR="00AC2E6B" w:rsidRPr="00AC2E6B" w:rsidRDefault="00AC2E6B" w:rsidP="00AC2E6B">
            <w:pPr>
              <w:ind w:left="720" w:hanging="36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AC2E6B">
              <w:rPr>
                <w:rFonts w:eastAsia="Times New Roman" w:cs="Times New Roman"/>
                <w:sz w:val="26"/>
                <w:szCs w:val="26"/>
              </w:rPr>
              <w:t>e)</w:t>
            </w:r>
            <w:r w:rsidRPr="00AC2E6B">
              <w:rPr>
                <w:rFonts w:eastAsia="Times New Roman" w:cs="Times New Roman"/>
                <w:sz w:val="26"/>
                <w:szCs w:val="26"/>
              </w:rPr>
              <w:tab/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9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-9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y-4x+4y</m:t>
              </m:r>
            </m:oMath>
          </w:p>
          <w:p w:rsidR="00AC2E6B" w:rsidRPr="00AC2E6B" w:rsidRDefault="00AC2E6B" w:rsidP="00AC2E6B">
            <w:pPr>
              <w:rPr>
                <w:rFonts w:eastAsia="Times New Roman" w:cs="Times New Roman"/>
                <w:szCs w:val="28"/>
                <w:lang w:val="fr-FR"/>
              </w:rPr>
            </w:pPr>
          </w:p>
        </w:tc>
        <w:tc>
          <w:tcPr>
            <w:tcW w:w="4814" w:type="dxa"/>
          </w:tcPr>
          <w:p w:rsidR="00AC2E6B" w:rsidRPr="00BA7F2E" w:rsidRDefault="00AC2E6B" w:rsidP="00AC2E6B">
            <w:pPr>
              <w:ind w:left="720" w:hanging="360"/>
              <w:contextualSpacing/>
              <w:jc w:val="both"/>
              <w:rPr>
                <w:rFonts w:eastAsia="Times New Roman" w:cs="Times New Roman"/>
                <w:sz w:val="26"/>
                <w:szCs w:val="26"/>
                <w:lang w:val="en-US"/>
              </w:rPr>
            </w:pPr>
            <w:r w:rsidRPr="00AC2E6B">
              <w:rPr>
                <w:rFonts w:eastAsia="Times New Roman" w:cs="Times New Roman"/>
                <w:sz w:val="26"/>
                <w:szCs w:val="26"/>
              </w:rPr>
              <w:t>f)</w:t>
            </w:r>
            <w:r w:rsidRPr="00AC2E6B">
              <w:rPr>
                <w:rFonts w:eastAsia="Times New Roman" w:cs="Times New Roman"/>
                <w:sz w:val="26"/>
                <w:szCs w:val="26"/>
              </w:rPr>
              <w:tab/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-2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-8x</m:t>
              </m:r>
            </m:oMath>
            <w:r w:rsidRPr="00AC2E6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BA7F2E">
              <w:rPr>
                <w:rFonts w:eastAsia="Times New Roman" w:cs="Times New Roman"/>
                <w:sz w:val="26"/>
                <w:szCs w:val="26"/>
                <w:lang w:val="en-US"/>
              </w:rPr>
              <w:t xml:space="preserve">     n) </w:t>
            </w:r>
            <w:r w:rsidR="00BA7F2E" w:rsidRPr="00047110">
              <w:rPr>
                <w:szCs w:val="28"/>
              </w:rPr>
              <w:t xml:space="preserve">4 – </w:t>
            </w:r>
            <w:r w:rsidR="00BA7F2E">
              <w:rPr>
                <w:szCs w:val="28"/>
              </w:rPr>
              <w:t>25</w:t>
            </w:r>
            <w:r w:rsidR="00BA7F2E" w:rsidRPr="00047110">
              <w:rPr>
                <w:szCs w:val="28"/>
              </w:rPr>
              <w:t>x</w:t>
            </w:r>
            <w:r w:rsidR="00BA7F2E" w:rsidRPr="00047110">
              <w:rPr>
                <w:szCs w:val="28"/>
                <w:vertAlign w:val="superscript"/>
              </w:rPr>
              <w:t>2</w:t>
            </w:r>
          </w:p>
          <w:p w:rsidR="00AC2E6B" w:rsidRPr="00AC2E6B" w:rsidRDefault="00AC2E6B" w:rsidP="00AC2E6B">
            <w:pPr>
              <w:rPr>
                <w:rFonts w:eastAsia="Arial" w:cs="Times New Roman"/>
              </w:rPr>
            </w:pPr>
            <w:r w:rsidRPr="00AC2E6B">
              <w:rPr>
                <w:rFonts w:eastAsia="Arial" w:cs="Times New Roman"/>
                <w:color w:val="FF0000"/>
              </w:rPr>
              <w:t xml:space="preserve">     </w:t>
            </w:r>
            <w:r w:rsidRPr="00AC2E6B">
              <w:rPr>
                <w:rFonts w:eastAsia="Arial" w:cs="Times New Roman"/>
              </w:rPr>
              <w:t xml:space="preserve">g) </w:t>
            </w:r>
            <w:r w:rsidRPr="00AC2E6B">
              <w:rPr>
                <w:rFonts w:eastAsia="Arial" w:cs="Times New Roman"/>
                <w:position w:val="-10"/>
                <w:lang w:val="en-US"/>
              </w:rPr>
              <w:object w:dxaOrig="21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.5pt;height:19pt" o:ole="">
                  <v:imagedata r:id="rId5" o:title=""/>
                </v:shape>
                <o:OLEObject Type="Embed" ProgID="Equation.DSMT4" ShapeID="_x0000_i1025" DrawAspect="Content" ObjectID="_1728387072" r:id="rId6"/>
              </w:object>
            </w:r>
          </w:p>
          <w:p w:rsidR="00AC2E6B" w:rsidRPr="00AC2E6B" w:rsidRDefault="00AC2E6B" w:rsidP="00AC2E6B">
            <w:pPr>
              <w:rPr>
                <w:rFonts w:eastAsia="Arial" w:cs="Times New Roman"/>
              </w:rPr>
            </w:pPr>
            <w:r w:rsidRPr="00AC2E6B">
              <w:rPr>
                <w:rFonts w:eastAsia="Arial" w:cs="Times New Roman"/>
              </w:rPr>
              <w:t xml:space="preserve">     h) </w:t>
            </w:r>
            <w:r w:rsidRPr="00AC2E6B">
              <w:rPr>
                <w:rFonts w:eastAsia="Arial" w:cs="Times New Roman"/>
                <w:position w:val="-6"/>
                <w:lang w:val="en-US"/>
              </w:rPr>
              <w:object w:dxaOrig="880" w:dyaOrig="340">
                <v:shape id="_x0000_i1026" type="#_x0000_t75" style="width:44.5pt;height:16.5pt" o:ole="">
                  <v:imagedata r:id="rId7" o:title=""/>
                </v:shape>
                <o:OLEObject Type="Embed" ProgID="Equation.DSMT4" ShapeID="_x0000_i1026" DrawAspect="Content" ObjectID="_1728387073" r:id="rId8"/>
              </w:object>
            </w:r>
          </w:p>
          <w:p w:rsidR="00AC2E6B" w:rsidRPr="00AC2E6B" w:rsidRDefault="00AC2E6B" w:rsidP="00AC2E6B">
            <w:pPr>
              <w:rPr>
                <w:rFonts w:eastAsia="Arial" w:cs="Times New Roman"/>
              </w:rPr>
            </w:pPr>
            <w:r w:rsidRPr="00AC2E6B">
              <w:rPr>
                <w:rFonts w:eastAsia="Arial" w:cs="Times New Roman"/>
              </w:rPr>
              <w:t xml:space="preserve">     i) </w:t>
            </w:r>
            <w:r w:rsidRPr="00AC2E6B">
              <w:rPr>
                <w:rFonts w:eastAsia="Arial" w:cs="Times New Roman"/>
                <w:position w:val="-10"/>
                <w:lang w:val="en-US"/>
              </w:rPr>
              <w:object w:dxaOrig="2280" w:dyaOrig="380">
                <v:shape id="_x0000_i1027" type="#_x0000_t75" style="width:114pt;height:19pt" o:ole="">
                  <v:imagedata r:id="rId9" o:title=""/>
                </v:shape>
                <o:OLEObject Type="Embed" ProgID="Equation.DSMT4" ShapeID="_x0000_i1027" DrawAspect="Content" ObjectID="_1728387074" r:id="rId10"/>
              </w:object>
            </w:r>
          </w:p>
          <w:p w:rsidR="00AC2E6B" w:rsidRPr="00AC2E6B" w:rsidRDefault="00AC2E6B" w:rsidP="00AC2E6B">
            <w:pPr>
              <w:rPr>
                <w:rFonts w:eastAsia="Times New Roman" w:cs="Times New Roman"/>
                <w:szCs w:val="28"/>
                <w:lang w:val="fr-FR"/>
              </w:rPr>
            </w:pPr>
            <w:r w:rsidRPr="00AC2E6B">
              <w:rPr>
                <w:rFonts w:eastAsia="Arial" w:cs="Times New Roman"/>
              </w:rPr>
              <w:t xml:space="preserve">     k) </w:t>
            </w:r>
            <w:r w:rsidRPr="00AC2E6B">
              <w:rPr>
                <w:rFonts w:eastAsia="Arial" w:cs="Times New Roman"/>
                <w:color w:val="FF0000"/>
                <w:position w:val="-6"/>
                <w:lang w:val="en-US"/>
              </w:rPr>
              <w:object w:dxaOrig="2000" w:dyaOrig="340">
                <v:shape id="_x0000_i1028" type="#_x0000_t75" style="width:99.5pt;height:16.5pt" o:ole="">
                  <v:imagedata r:id="rId11" o:title=""/>
                </v:shape>
                <o:OLEObject Type="Embed" ProgID="Equation.DSMT4" ShapeID="_x0000_i1028" DrawAspect="Content" ObjectID="_1728387075" r:id="rId12"/>
              </w:object>
            </w:r>
          </w:p>
        </w:tc>
      </w:tr>
    </w:tbl>
    <w:p w:rsidR="00AC2E6B" w:rsidRPr="00AC2E6B" w:rsidRDefault="00AC2E6B" w:rsidP="00AC2E6B">
      <w:pPr>
        <w:spacing w:after="0" w:line="240" w:lineRule="auto"/>
        <w:rPr>
          <w:rFonts w:eastAsia="Times New Roman" w:cs="Times New Roman"/>
          <w:szCs w:val="28"/>
          <w:lang w:val="fr-FR"/>
        </w:rPr>
      </w:pPr>
      <w:r w:rsidRPr="00AC2E6B">
        <w:rPr>
          <w:rFonts w:eastAsia="Times New Roman" w:cs="Times New Roman"/>
          <w:b/>
          <w:szCs w:val="28"/>
          <w:lang w:val="fr-FR"/>
        </w:rPr>
        <w:t xml:space="preserve">Bài 3. </w:t>
      </w:r>
      <w:r w:rsidRPr="00AC2E6B">
        <w:rPr>
          <w:rFonts w:eastAsia="Times New Roman" w:cs="Times New Roman"/>
          <w:szCs w:val="28"/>
          <w:lang w:val="fr-FR"/>
        </w:rPr>
        <w:t>Tìm x, biết:</w:t>
      </w:r>
    </w:p>
    <w:p w:rsidR="00AC2E6B" w:rsidRPr="00AC2E6B" w:rsidRDefault="00AC2E6B" w:rsidP="00BA7F2E">
      <w:pPr>
        <w:contextualSpacing/>
        <w:jc w:val="both"/>
        <w:rPr>
          <w:rFonts w:eastAsia="Times New Roman" w:cs="Times New Roman"/>
          <w:szCs w:val="28"/>
        </w:rPr>
      </w:pPr>
      <w:r w:rsidRPr="00AC2E6B">
        <w:rPr>
          <w:rFonts w:eastAsia="Times New Roman" w:cs="Times New Roman"/>
          <w:szCs w:val="24"/>
        </w:rPr>
        <w:t xml:space="preserve">     a) </w:t>
      </w:r>
      <w:r w:rsidRPr="00AC2E6B">
        <w:rPr>
          <w:rFonts w:eastAsia="Times New Roman" w:cs="Times New Roman"/>
          <w:szCs w:val="28"/>
        </w:rPr>
        <w:t xml:space="preserve">3x (x + 5) – (3x </w:t>
      </w:r>
      <w:r w:rsidRPr="00AC2E6B">
        <w:rPr>
          <w:rFonts w:eastAsia="Times New Roman" w:cs="Times New Roman"/>
          <w:szCs w:val="28"/>
          <w:vertAlign w:val="superscript"/>
        </w:rPr>
        <w:t>2</w:t>
      </w:r>
      <w:r w:rsidRPr="00AC2E6B">
        <w:rPr>
          <w:rFonts w:eastAsia="Times New Roman" w:cs="Times New Roman"/>
          <w:szCs w:val="28"/>
        </w:rPr>
        <w:t xml:space="preserve"> – 10) = 0</w:t>
      </w:r>
      <w:r w:rsidR="00BA7F2E">
        <w:rPr>
          <w:rFonts w:eastAsia="Times New Roman" w:cs="Times New Roman"/>
          <w:szCs w:val="28"/>
        </w:rPr>
        <w:t xml:space="preserve">               </w:t>
      </w:r>
      <w:r w:rsidRPr="00AC2E6B">
        <w:rPr>
          <w:rFonts w:eastAsia="Times New Roman" w:cs="Times New Roman"/>
          <w:sz w:val="26"/>
          <w:szCs w:val="26"/>
        </w:rPr>
        <w:t xml:space="preserve">     b) </w:t>
      </w:r>
      <w:r w:rsidRPr="00AC2E6B">
        <w:rPr>
          <w:rFonts w:eastAsia="Times New Roman" w:cs="Times New Roman"/>
          <w:szCs w:val="28"/>
        </w:rPr>
        <w:t>( 2x – 1)</w:t>
      </w:r>
      <w:r w:rsidRPr="00AC2E6B">
        <w:rPr>
          <w:rFonts w:eastAsia="Times New Roman" w:cs="Times New Roman"/>
          <w:szCs w:val="28"/>
          <w:vertAlign w:val="superscript"/>
        </w:rPr>
        <w:t>2</w:t>
      </w:r>
      <w:r w:rsidRPr="00AC2E6B">
        <w:rPr>
          <w:rFonts w:eastAsia="Times New Roman" w:cs="Times New Roman"/>
          <w:szCs w:val="28"/>
        </w:rPr>
        <w:t xml:space="preserve"> – ( 3x +5)</w:t>
      </w:r>
      <w:r w:rsidRPr="00AC2E6B">
        <w:rPr>
          <w:rFonts w:eastAsia="Times New Roman" w:cs="Times New Roman"/>
          <w:szCs w:val="28"/>
          <w:vertAlign w:val="superscript"/>
        </w:rPr>
        <w:t>2</w:t>
      </w:r>
      <w:r w:rsidRPr="00AC2E6B">
        <w:rPr>
          <w:rFonts w:eastAsia="Times New Roman" w:cs="Times New Roman"/>
          <w:szCs w:val="28"/>
        </w:rPr>
        <w:t>=0</w:t>
      </w:r>
    </w:p>
    <w:p w:rsidR="00AC2E6B" w:rsidRPr="00AC2E6B" w:rsidRDefault="00AC2E6B" w:rsidP="00AC2E6B">
      <w:pPr>
        <w:ind w:left="720" w:hanging="360"/>
        <w:contextualSpacing/>
        <w:jc w:val="both"/>
        <w:rPr>
          <w:rFonts w:eastAsia="Times New Roman" w:cs="Times New Roman"/>
          <w:sz w:val="26"/>
          <w:szCs w:val="26"/>
        </w:rPr>
      </w:pPr>
      <w:r w:rsidRPr="00AC2E6B">
        <w:rPr>
          <w:rFonts w:eastAsia="Times New Roman" w:cs="Times New Roman"/>
          <w:sz w:val="26"/>
          <w:szCs w:val="26"/>
        </w:rPr>
        <w:t>c)</w:t>
      </w:r>
      <w:r w:rsidRPr="00AC2E6B">
        <w:rPr>
          <w:rFonts w:eastAsia="Times New Roman" w:cs="Times New Roman"/>
          <w:sz w:val="26"/>
          <w:szCs w:val="26"/>
        </w:rPr>
        <w:tab/>
      </w:r>
      <m:oMath>
        <m:r>
          <w:rPr>
            <w:rFonts w:ascii="Cambria Math" w:eastAsia="Times New Roman" w:hAnsi="Cambria Math" w:cs="Times New Roman"/>
            <w:sz w:val="26"/>
            <w:szCs w:val="26"/>
          </w:rPr>
          <m:t>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</w:rPr>
          <m:t>-36x=0</m:t>
        </m:r>
      </m:oMath>
      <w:r w:rsidR="00BA7F2E">
        <w:rPr>
          <w:rFonts w:eastAsia="Times New Roman" w:cs="Times New Roman"/>
          <w:sz w:val="26"/>
          <w:szCs w:val="26"/>
        </w:rPr>
        <w:t xml:space="preserve">              </w:t>
      </w:r>
      <w:r w:rsidRPr="00AC2E6B">
        <w:rPr>
          <w:rFonts w:eastAsia="Times New Roman" w:cs="Times New Roman"/>
          <w:sz w:val="26"/>
          <w:szCs w:val="26"/>
        </w:rPr>
        <w:t>d)</w:t>
      </w:r>
      <w:r w:rsidRPr="00AC2E6B">
        <w:rPr>
          <w:rFonts w:eastAsia="Times New Roman" w:cs="Times New Roman"/>
          <w:sz w:val="26"/>
          <w:szCs w:val="26"/>
        </w:rPr>
        <w:tab/>
      </w:r>
      <m:oMath>
        <m:r>
          <w:rPr>
            <w:rFonts w:ascii="Cambria Math" w:eastAsia="Times New Roman" w:hAnsi="Cambria Math" w:cs="Times New Roman"/>
            <w:sz w:val="26"/>
            <w:szCs w:val="26"/>
          </w:rPr>
          <m:t>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</w:rPr>
          <m:t>-2x=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(x-1)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2</m:t>
            </m:r>
          </m:sup>
        </m:sSup>
      </m:oMath>
      <w:r w:rsidR="00BA7F2E">
        <w:rPr>
          <w:rFonts w:eastAsia="Times New Roman" w:cs="Times New Roman"/>
          <w:sz w:val="26"/>
          <w:szCs w:val="26"/>
        </w:rPr>
        <w:t xml:space="preserve">    </w:t>
      </w:r>
      <w:r w:rsidRPr="00AC2E6B">
        <w:rPr>
          <w:rFonts w:eastAsia="Times New Roman" w:cs="Times New Roman"/>
          <w:sz w:val="26"/>
          <w:szCs w:val="26"/>
        </w:rPr>
        <w:t>e)</w:t>
      </w:r>
      <w:r w:rsidRPr="00AC2E6B">
        <w:rPr>
          <w:rFonts w:eastAsia="Times New Roman" w:cs="Times New Roman"/>
          <w:sz w:val="26"/>
          <w:szCs w:val="26"/>
        </w:rPr>
        <w:tab/>
      </w:r>
      <m:oMath>
        <m:r>
          <w:rPr>
            <w:rFonts w:ascii="Cambria Math" w:eastAsia="Times New Roman" w:hAnsi="Cambria Math" w:cs="Times New Roman"/>
            <w:sz w:val="26"/>
            <w:szCs w:val="26"/>
          </w:rPr>
          <m:t>x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x-1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</w:rPr>
          <m:t>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</w:rPr>
          <m:t>+2x=5</m:t>
        </m:r>
      </m:oMath>
    </w:p>
    <w:p w:rsidR="00AC2E6B" w:rsidRPr="00AC2E6B" w:rsidRDefault="00AC2E6B" w:rsidP="00AC2E6B">
      <w:pPr>
        <w:rPr>
          <w:rFonts w:eastAsia="Arial" w:cs="Times New Roman"/>
        </w:rPr>
      </w:pPr>
      <w:r w:rsidRPr="00AC2E6B">
        <w:rPr>
          <w:rFonts w:eastAsia="Arial" w:cs="Times New Roman"/>
          <w:b/>
        </w:rPr>
        <w:t>Bài 4.</w:t>
      </w:r>
      <w:r w:rsidRPr="00AC2E6B">
        <w:rPr>
          <w:rFonts w:eastAsia="Arial" w:cs="Times New Roman"/>
        </w:rPr>
        <w:t xml:space="preserve"> Tính giá trị của biểu thức:</w:t>
      </w:r>
    </w:p>
    <w:p w:rsidR="00AC2E6B" w:rsidRPr="00AC2E6B" w:rsidRDefault="00AC2E6B" w:rsidP="00AC2E6B">
      <w:pPr>
        <w:numPr>
          <w:ilvl w:val="0"/>
          <w:numId w:val="2"/>
        </w:numPr>
        <w:ind w:left="284" w:hanging="284"/>
        <w:contextualSpacing/>
        <w:rPr>
          <w:rFonts w:eastAsia="Arial" w:cs="Times New Roman"/>
        </w:rPr>
      </w:pPr>
      <w:r w:rsidRPr="00AC2E6B">
        <w:rPr>
          <w:rFonts w:eastAsia="Arial" w:cs="Times New Roman"/>
          <w:position w:val="-18"/>
        </w:rPr>
        <w:object w:dxaOrig="3260" w:dyaOrig="480">
          <v:shape id="_x0000_i1029" type="#_x0000_t75" style="width:163pt;height:24.5pt" o:ole="">
            <v:imagedata r:id="rId13" o:title=""/>
          </v:shape>
          <o:OLEObject Type="Embed" ProgID="Equation.DSMT4" ShapeID="_x0000_i1029" DrawAspect="Content" ObjectID="_1728387076" r:id="rId14"/>
        </w:object>
      </w:r>
      <w:r w:rsidRPr="00AC2E6B">
        <w:rPr>
          <w:rFonts w:eastAsia="Arial" w:cs="Times New Roman"/>
        </w:rPr>
        <w:t xml:space="preserve"> với </w:t>
      </w:r>
      <w:r w:rsidRPr="00AC2E6B">
        <w:rPr>
          <w:rFonts w:eastAsia="Arial" w:cs="Times New Roman"/>
          <w:position w:val="-26"/>
        </w:rPr>
        <w:object w:dxaOrig="920" w:dyaOrig="680">
          <v:shape id="_x0000_i1030" type="#_x0000_t75" style="width:45.5pt;height:34.5pt" o:ole="">
            <v:imagedata r:id="rId15" o:title=""/>
          </v:shape>
          <o:OLEObject Type="Embed" ProgID="Equation.DSMT4" ShapeID="_x0000_i1030" DrawAspect="Content" ObjectID="_1728387077" r:id="rId16"/>
        </w:object>
      </w:r>
      <w:r w:rsidRPr="00AC2E6B">
        <w:rPr>
          <w:rFonts w:eastAsia="Arial" w:cs="Times New Roman"/>
        </w:rPr>
        <w:t xml:space="preserve"> </w:t>
      </w:r>
      <w:r w:rsidRPr="00AC2E6B">
        <w:rPr>
          <w:rFonts w:eastAsia="Arial" w:cs="Times New Roman"/>
        </w:rPr>
        <w:tab/>
      </w:r>
      <w:r w:rsidRPr="00AC2E6B">
        <w:rPr>
          <w:rFonts w:eastAsia="Arial" w:cs="Times New Roman"/>
        </w:rPr>
        <w:tab/>
      </w:r>
    </w:p>
    <w:p w:rsidR="00AC2E6B" w:rsidRPr="00AC2E6B" w:rsidRDefault="00AC2E6B" w:rsidP="00AC2E6B">
      <w:pPr>
        <w:numPr>
          <w:ilvl w:val="0"/>
          <w:numId w:val="2"/>
        </w:numPr>
        <w:ind w:left="284" w:hanging="284"/>
        <w:contextualSpacing/>
        <w:rPr>
          <w:rFonts w:eastAsia="Arial" w:cs="Times New Roman"/>
        </w:rPr>
      </w:pPr>
      <w:r w:rsidRPr="00AC2E6B">
        <w:rPr>
          <w:rFonts w:eastAsia="Arial" w:cs="Times New Roman"/>
          <w:position w:val="-14"/>
        </w:rPr>
        <w:object w:dxaOrig="3100" w:dyaOrig="400">
          <v:shape id="_x0000_i1031" type="#_x0000_t75" style="width:155pt;height:20pt" o:ole="">
            <v:imagedata r:id="rId17" o:title=""/>
          </v:shape>
          <o:OLEObject Type="Embed" ProgID="Equation.DSMT4" ShapeID="_x0000_i1031" DrawAspect="Content" ObjectID="_1728387078" r:id="rId18"/>
        </w:object>
      </w:r>
      <w:r w:rsidRPr="00AC2E6B">
        <w:rPr>
          <w:rFonts w:eastAsia="Arial" w:cs="Times New Roman"/>
        </w:rPr>
        <w:t xml:space="preserve"> tại </w:t>
      </w:r>
      <w:r w:rsidRPr="00AC2E6B">
        <w:rPr>
          <w:rFonts w:eastAsia="Arial" w:cs="Times New Roman"/>
          <w:position w:val="-6"/>
          <w:lang w:val="vi-VN"/>
        </w:rPr>
        <w:object w:dxaOrig="740" w:dyaOrig="279">
          <v:shape id="_x0000_i1032" type="#_x0000_t75" style="width:36.5pt;height:14.5pt" o:ole="">
            <v:imagedata r:id="rId19" o:title=""/>
          </v:shape>
          <o:OLEObject Type="Embed" ProgID="Equation.DSMT4" ShapeID="_x0000_i1032" DrawAspect="Content" ObjectID="_1728387079" r:id="rId20"/>
        </w:object>
      </w:r>
      <w:r w:rsidRPr="00AC2E6B">
        <w:rPr>
          <w:rFonts w:eastAsia="Arial" w:cs="Times New Roman"/>
          <w:lang w:val="vi-VN"/>
        </w:rPr>
        <w:t xml:space="preserve"> </w:t>
      </w:r>
    </w:p>
    <w:p w:rsidR="00AC2E6B" w:rsidRPr="00AC2E6B" w:rsidRDefault="00AC2E6B" w:rsidP="00AC2E6B">
      <w:pPr>
        <w:numPr>
          <w:ilvl w:val="0"/>
          <w:numId w:val="2"/>
        </w:numPr>
        <w:ind w:left="284" w:hanging="284"/>
        <w:contextualSpacing/>
        <w:rPr>
          <w:rFonts w:eastAsia="Arial" w:cs="Times New Roman"/>
        </w:rPr>
      </w:pPr>
      <w:r w:rsidRPr="00AC2E6B">
        <w:rPr>
          <w:rFonts w:eastAsia="Arial" w:cs="Times New Roman"/>
          <w:position w:val="-14"/>
        </w:rPr>
        <w:object w:dxaOrig="3080" w:dyaOrig="400">
          <v:shape id="_x0000_i1033" type="#_x0000_t75" style="width:154pt;height:20pt" o:ole="">
            <v:imagedata r:id="rId21" o:title=""/>
          </v:shape>
          <o:OLEObject Type="Embed" ProgID="Equation.DSMT4" ShapeID="_x0000_i1033" DrawAspect="Content" ObjectID="_1728387080" r:id="rId22"/>
        </w:object>
      </w:r>
      <w:r w:rsidRPr="00AC2E6B">
        <w:rPr>
          <w:rFonts w:eastAsia="Arial" w:cs="Times New Roman"/>
        </w:rPr>
        <w:t xml:space="preserve"> tại </w:t>
      </w:r>
      <w:r w:rsidRPr="00AC2E6B">
        <w:rPr>
          <w:rFonts w:eastAsia="Arial" w:cs="Times New Roman"/>
          <w:position w:val="-26"/>
        </w:rPr>
        <w:object w:dxaOrig="620" w:dyaOrig="680">
          <v:shape id="_x0000_i1034" type="#_x0000_t75" style="width:31pt;height:34.5pt" o:ole="">
            <v:imagedata r:id="rId23" o:title=""/>
          </v:shape>
          <o:OLEObject Type="Embed" ProgID="Equation.DSMT4" ShapeID="_x0000_i1034" DrawAspect="Content" ObjectID="_1728387081" r:id="rId24"/>
        </w:object>
      </w:r>
      <w:r w:rsidRPr="00AC2E6B">
        <w:rPr>
          <w:rFonts w:eastAsia="Arial" w:cs="Times New Roman"/>
        </w:rPr>
        <w:t xml:space="preserve"> </w:t>
      </w:r>
    </w:p>
    <w:p w:rsidR="00AC2E6B" w:rsidRPr="00AC2E6B" w:rsidRDefault="00AC2E6B" w:rsidP="00AC2E6B">
      <w:pPr>
        <w:rPr>
          <w:rFonts w:eastAsia="Arial" w:cs="Times New Roman"/>
        </w:rPr>
      </w:pPr>
      <w:r w:rsidRPr="00AC2E6B">
        <w:rPr>
          <w:rFonts w:eastAsia="Arial" w:cs="Times New Roman"/>
          <w:b/>
        </w:rPr>
        <w:t>Bài 5.</w:t>
      </w:r>
      <w:r w:rsidRPr="00AC2E6B">
        <w:rPr>
          <w:rFonts w:eastAsia="Arial" w:cs="Times New Roman"/>
        </w:rPr>
        <w:t xml:space="preserve"> Tính giá trị lớn nhất</w:t>
      </w:r>
      <w:r w:rsidR="00BA7F2E">
        <w:rPr>
          <w:rFonts w:eastAsia="Arial" w:cs="Times New Roman"/>
        </w:rPr>
        <w:t>, nhỏ nhất của biểu thức</w:t>
      </w:r>
      <w:r w:rsidRPr="00AC2E6B">
        <w:rPr>
          <w:rFonts w:eastAsia="Arial" w:cs="Times New Roman"/>
        </w:rPr>
        <w:t xml:space="preserve"> của biểu thức:</w:t>
      </w:r>
    </w:p>
    <w:p w:rsidR="00AC2E6B" w:rsidRPr="00BA7F2E" w:rsidRDefault="00AC2E6B" w:rsidP="00AC2E6B">
      <w:pPr>
        <w:rPr>
          <w:rFonts w:eastAsia="Arial" w:cs="Times New Roman"/>
          <w:b/>
        </w:rPr>
      </w:pPr>
      <w:r w:rsidRPr="00AC2E6B">
        <w:rPr>
          <w:rFonts w:eastAsia="Arial" w:cs="Times New Roman"/>
          <w:lang w:val="vi-VN"/>
        </w:rPr>
        <w:t xml:space="preserve"> </w:t>
      </w:r>
      <w:r w:rsidRPr="00AC2E6B">
        <w:rPr>
          <w:rFonts w:eastAsia="Arial" w:cs="Times New Roman"/>
          <w:position w:val="-6"/>
          <w:lang w:val="vi-VN"/>
        </w:rPr>
        <w:object w:dxaOrig="1600" w:dyaOrig="340">
          <v:shape id="_x0000_i1035" type="#_x0000_t75" style="width:81pt;height:16.5pt" o:ole="">
            <v:imagedata r:id="rId25" o:title=""/>
          </v:shape>
          <o:OLEObject Type="Embed" ProgID="Equation.DSMT4" ShapeID="_x0000_i1035" DrawAspect="Content" ObjectID="_1728387082" r:id="rId26"/>
        </w:object>
      </w:r>
      <w:r w:rsidRPr="00AC2E6B">
        <w:rPr>
          <w:rFonts w:eastAsia="Arial" w:cs="Times New Roman"/>
          <w:lang w:val="vi-VN"/>
        </w:rPr>
        <w:t xml:space="preserve"> </w:t>
      </w:r>
      <w:r w:rsidRPr="00AC2E6B">
        <w:rPr>
          <w:rFonts w:eastAsia="Arial" w:cs="Times New Roman"/>
          <w:lang w:val="vi-VN"/>
        </w:rPr>
        <w:tab/>
      </w:r>
      <w:r w:rsidRPr="00AC2E6B">
        <w:rPr>
          <w:rFonts w:eastAsia="Arial" w:cs="Times New Roman"/>
          <w:position w:val="-6"/>
          <w:lang w:val="vi-VN"/>
        </w:rPr>
        <w:object w:dxaOrig="1100" w:dyaOrig="340">
          <v:shape id="_x0000_i1036" type="#_x0000_t75" style="width:55.5pt;height:16.5pt" o:ole="">
            <v:imagedata r:id="rId27" o:title=""/>
          </v:shape>
          <o:OLEObject Type="Embed" ProgID="Equation.DSMT4" ShapeID="_x0000_i1036" DrawAspect="Content" ObjectID="_1728387083" r:id="rId28"/>
        </w:object>
      </w:r>
      <w:r w:rsidR="00BA7F2E">
        <w:rPr>
          <w:rFonts w:eastAsia="Arial" w:cs="Times New Roman"/>
          <w:lang w:val="vi-VN"/>
        </w:rPr>
        <w:t xml:space="preserve">   </w:t>
      </w:r>
      <w:r w:rsidRPr="00AC2E6B">
        <w:rPr>
          <w:rFonts w:eastAsia="Arial" w:cs="Times New Roman"/>
          <w:position w:val="-6"/>
          <w:lang w:val="vi-VN"/>
        </w:rPr>
        <w:object w:dxaOrig="1780" w:dyaOrig="340">
          <v:shape id="_x0000_i1037" type="#_x0000_t75" style="width:88.5pt;height:16.5pt" o:ole="">
            <v:imagedata r:id="rId29" o:title=""/>
          </v:shape>
          <o:OLEObject Type="Embed" ProgID="Equation.DSMT4" ShapeID="_x0000_i1037" DrawAspect="Content" ObjectID="_1728387084" r:id="rId30"/>
        </w:object>
      </w:r>
      <w:r w:rsidR="00BA7F2E">
        <w:rPr>
          <w:rFonts w:eastAsia="Arial" w:cs="Times New Roman"/>
        </w:rPr>
        <w:t xml:space="preserve">      D = x</w:t>
      </w:r>
      <w:r w:rsidR="00BA7F2E">
        <w:rPr>
          <w:rFonts w:eastAsia="Arial" w:cs="Times New Roman"/>
          <w:vertAlign w:val="superscript"/>
        </w:rPr>
        <w:t xml:space="preserve">2 </w:t>
      </w:r>
      <w:r w:rsidR="00BA7F2E">
        <w:rPr>
          <w:rFonts w:eastAsia="Arial" w:cs="Times New Roman"/>
        </w:rPr>
        <w:t>+ 5x + 4    E = x</w:t>
      </w:r>
      <w:r w:rsidR="00BA7F2E">
        <w:rPr>
          <w:rFonts w:eastAsia="Arial" w:cs="Times New Roman"/>
          <w:vertAlign w:val="superscript"/>
        </w:rPr>
        <w:t xml:space="preserve">2 </w:t>
      </w:r>
      <w:r w:rsidR="00BA7F2E">
        <w:rPr>
          <w:rFonts w:eastAsia="Arial" w:cs="Times New Roman"/>
        </w:rPr>
        <w:t xml:space="preserve">- 3x + 2    </w:t>
      </w:r>
    </w:p>
    <w:p w:rsidR="00B67981" w:rsidRPr="00B67981" w:rsidRDefault="00B67981" w:rsidP="00B67981">
      <w:pPr>
        <w:spacing w:after="0" w:line="360" w:lineRule="auto"/>
        <w:jc w:val="both"/>
        <w:rPr>
          <w:rFonts w:eastAsia="Times New Roman" w:cs="Times New Roman"/>
          <w:sz w:val="26"/>
          <w:szCs w:val="26"/>
        </w:rPr>
      </w:pPr>
      <w:r w:rsidRPr="00AC2E6B">
        <w:rPr>
          <w:rFonts w:eastAsia="Arial" w:cs="Times New Roman"/>
          <w:b/>
        </w:rPr>
        <w:t xml:space="preserve">Bài </w:t>
      </w:r>
      <w:r>
        <w:rPr>
          <w:rFonts w:eastAsia="Arial" w:cs="Times New Roman"/>
          <w:b/>
        </w:rPr>
        <w:t>6</w:t>
      </w:r>
      <w:r w:rsidRPr="00AC2E6B">
        <w:rPr>
          <w:rFonts w:eastAsia="Arial" w:cs="Times New Roman"/>
          <w:b/>
        </w:rPr>
        <w:t>.</w:t>
      </w:r>
      <w:r w:rsidRPr="00AC2E6B">
        <w:rPr>
          <w:rFonts w:eastAsia="Arial" w:cs="Times New Roman"/>
        </w:rPr>
        <w:t xml:space="preserve"> </w:t>
      </w:r>
      <w:r w:rsidRPr="00B67981">
        <w:rPr>
          <w:rFonts w:eastAsia="Times New Roman" w:cs="Times New Roman"/>
          <w:sz w:val="26"/>
          <w:szCs w:val="26"/>
        </w:rPr>
        <w:t>Làm tính chia:</w:t>
      </w:r>
    </w:p>
    <w:p w:rsidR="00B67981" w:rsidRPr="00B67981" w:rsidRDefault="00B67981" w:rsidP="00B67981">
      <w:pPr>
        <w:spacing w:after="0" w:line="360" w:lineRule="auto"/>
        <w:ind w:right="72"/>
        <w:jc w:val="both"/>
        <w:rPr>
          <w:rFonts w:eastAsia="Times New Roman" w:cs="Times New Roman"/>
          <w:sz w:val="26"/>
          <w:szCs w:val="26"/>
        </w:rPr>
      </w:pPr>
      <w:r w:rsidRPr="00B67981">
        <w:rPr>
          <w:rFonts w:eastAsia="Times New Roman" w:cs="Times New Roman"/>
          <w:sz w:val="26"/>
          <w:szCs w:val="26"/>
        </w:rPr>
        <w:t xml:space="preserve">            a) (6x</w:t>
      </w:r>
      <w:r w:rsidRPr="00B67981">
        <w:rPr>
          <w:rFonts w:eastAsia="Times New Roman" w:cs="Times New Roman"/>
          <w:sz w:val="26"/>
          <w:szCs w:val="26"/>
          <w:vertAlign w:val="superscript"/>
        </w:rPr>
        <w:t>5</w:t>
      </w:r>
      <w:r w:rsidRPr="00B67981">
        <w:rPr>
          <w:rFonts w:eastAsia="Times New Roman" w:cs="Times New Roman"/>
          <w:sz w:val="26"/>
          <w:szCs w:val="26"/>
        </w:rPr>
        <w:t>y</w:t>
      </w:r>
      <w:r w:rsidRPr="00B67981">
        <w:rPr>
          <w:rFonts w:eastAsia="Times New Roman" w:cs="Times New Roman"/>
          <w:sz w:val="26"/>
          <w:szCs w:val="26"/>
          <w:vertAlign w:val="superscript"/>
        </w:rPr>
        <w:t>2</w:t>
      </w:r>
      <w:r w:rsidRPr="00B67981">
        <w:rPr>
          <w:rFonts w:eastAsia="Times New Roman" w:cs="Times New Roman"/>
          <w:sz w:val="26"/>
          <w:szCs w:val="26"/>
        </w:rPr>
        <w:t xml:space="preserve"> - 9x</w:t>
      </w:r>
      <w:r w:rsidRPr="00B67981">
        <w:rPr>
          <w:rFonts w:eastAsia="Times New Roman" w:cs="Times New Roman"/>
          <w:sz w:val="26"/>
          <w:szCs w:val="26"/>
          <w:vertAlign w:val="superscript"/>
        </w:rPr>
        <w:t>4</w:t>
      </w:r>
      <w:r w:rsidRPr="00B67981">
        <w:rPr>
          <w:rFonts w:eastAsia="Times New Roman" w:cs="Times New Roman"/>
          <w:sz w:val="26"/>
          <w:szCs w:val="26"/>
        </w:rPr>
        <w:t>y</w:t>
      </w:r>
      <w:r w:rsidRPr="00B67981">
        <w:rPr>
          <w:rFonts w:eastAsia="Times New Roman" w:cs="Times New Roman"/>
          <w:sz w:val="26"/>
          <w:szCs w:val="26"/>
          <w:vertAlign w:val="superscript"/>
        </w:rPr>
        <w:t xml:space="preserve">3 </w:t>
      </w:r>
      <w:r w:rsidRPr="00B67981">
        <w:rPr>
          <w:rFonts w:eastAsia="Times New Roman" w:cs="Times New Roman"/>
          <w:sz w:val="26"/>
          <w:szCs w:val="26"/>
        </w:rPr>
        <w:t>+ 15x</w:t>
      </w:r>
      <w:r w:rsidRPr="00B67981">
        <w:rPr>
          <w:rFonts w:eastAsia="Times New Roman" w:cs="Times New Roman"/>
          <w:sz w:val="26"/>
          <w:szCs w:val="26"/>
          <w:vertAlign w:val="superscript"/>
        </w:rPr>
        <w:t>3</w:t>
      </w:r>
      <w:r w:rsidRPr="00B67981">
        <w:rPr>
          <w:rFonts w:eastAsia="Times New Roman" w:cs="Times New Roman"/>
          <w:sz w:val="26"/>
          <w:szCs w:val="26"/>
        </w:rPr>
        <w:t>y</w:t>
      </w:r>
      <w:r w:rsidRPr="00B67981">
        <w:rPr>
          <w:rFonts w:eastAsia="Times New Roman" w:cs="Times New Roman"/>
          <w:sz w:val="26"/>
          <w:szCs w:val="26"/>
          <w:vertAlign w:val="superscript"/>
        </w:rPr>
        <w:t>4</w:t>
      </w:r>
      <w:r w:rsidRPr="00B67981">
        <w:rPr>
          <w:rFonts w:eastAsia="Times New Roman" w:cs="Times New Roman"/>
          <w:sz w:val="26"/>
          <w:szCs w:val="26"/>
        </w:rPr>
        <w:t>) : 3x</w:t>
      </w:r>
      <w:r w:rsidRPr="00B67981">
        <w:rPr>
          <w:rFonts w:eastAsia="Times New Roman" w:cs="Times New Roman"/>
          <w:sz w:val="26"/>
          <w:szCs w:val="26"/>
          <w:vertAlign w:val="superscript"/>
        </w:rPr>
        <w:t>3</w:t>
      </w:r>
      <w:r w:rsidRPr="00B67981">
        <w:rPr>
          <w:rFonts w:eastAsia="Times New Roman" w:cs="Times New Roman"/>
          <w:sz w:val="26"/>
          <w:szCs w:val="26"/>
        </w:rPr>
        <w:t>y</w:t>
      </w:r>
      <w:r w:rsidRPr="00B67981">
        <w:rPr>
          <w:rFonts w:eastAsia="Times New Roman" w:cs="Times New Roman"/>
          <w:sz w:val="26"/>
          <w:szCs w:val="26"/>
          <w:vertAlign w:val="superscript"/>
        </w:rPr>
        <w:t xml:space="preserve">2 </w:t>
      </w:r>
      <w:r w:rsidRPr="00B67981">
        <w:rPr>
          <w:rFonts w:eastAsia="Times New Roman" w:cs="Times New Roman"/>
          <w:sz w:val="26"/>
          <w:szCs w:val="26"/>
          <w:vertAlign w:val="superscript"/>
        </w:rPr>
        <w:tab/>
      </w:r>
      <w:r w:rsidRPr="00B67981">
        <w:rPr>
          <w:rFonts w:eastAsia="Times New Roman" w:cs="Times New Roman"/>
          <w:sz w:val="26"/>
          <w:szCs w:val="26"/>
          <w:vertAlign w:val="superscript"/>
        </w:rPr>
        <w:tab/>
        <w:t xml:space="preserve">  </w:t>
      </w:r>
      <w:r w:rsidRPr="00B67981">
        <w:rPr>
          <w:rFonts w:eastAsia="Times New Roman" w:cs="Times New Roman"/>
          <w:sz w:val="26"/>
          <w:szCs w:val="26"/>
        </w:rPr>
        <w:t>b) (2x</w:t>
      </w:r>
      <w:r w:rsidRPr="00B67981">
        <w:rPr>
          <w:rFonts w:eastAsia="Times New Roman" w:cs="Times New Roman"/>
          <w:sz w:val="26"/>
          <w:szCs w:val="26"/>
          <w:vertAlign w:val="superscript"/>
        </w:rPr>
        <w:t>3</w:t>
      </w:r>
      <w:r w:rsidRPr="00B67981">
        <w:rPr>
          <w:rFonts w:eastAsia="Times New Roman" w:cs="Times New Roman"/>
          <w:sz w:val="26"/>
          <w:szCs w:val="26"/>
        </w:rPr>
        <w:t xml:space="preserve"> - 21x</w:t>
      </w:r>
      <w:r w:rsidRPr="00B67981">
        <w:rPr>
          <w:rFonts w:eastAsia="Times New Roman" w:cs="Times New Roman"/>
          <w:sz w:val="26"/>
          <w:szCs w:val="26"/>
          <w:vertAlign w:val="superscript"/>
        </w:rPr>
        <w:t>2</w:t>
      </w:r>
      <w:r w:rsidRPr="00B67981">
        <w:rPr>
          <w:rFonts w:eastAsia="Times New Roman" w:cs="Times New Roman"/>
          <w:sz w:val="26"/>
          <w:szCs w:val="26"/>
        </w:rPr>
        <w:t xml:space="preserve"> + 67x - 60) : (x - 5)                        </w:t>
      </w:r>
    </w:p>
    <w:p w:rsidR="00B67981" w:rsidRPr="00B67981" w:rsidRDefault="00B67981" w:rsidP="00B67981">
      <w:pPr>
        <w:spacing w:after="0" w:line="360" w:lineRule="auto"/>
        <w:ind w:left="720" w:hanging="720"/>
        <w:jc w:val="both"/>
        <w:rPr>
          <w:rFonts w:eastAsia="Times New Roman" w:cs="Times New Roman"/>
          <w:sz w:val="26"/>
          <w:szCs w:val="26"/>
        </w:rPr>
      </w:pPr>
      <w:r w:rsidRPr="00B67981">
        <w:rPr>
          <w:rFonts w:eastAsia="Times New Roman" w:cs="Times New Roman"/>
          <w:sz w:val="26"/>
          <w:szCs w:val="26"/>
        </w:rPr>
        <w:tab/>
        <w:t>c) (6x</w:t>
      </w:r>
      <w:r w:rsidRPr="00B67981">
        <w:rPr>
          <w:rFonts w:eastAsia="Times New Roman" w:cs="Times New Roman"/>
          <w:sz w:val="26"/>
          <w:szCs w:val="26"/>
          <w:vertAlign w:val="superscript"/>
        </w:rPr>
        <w:t>3</w:t>
      </w:r>
      <w:r w:rsidRPr="00B67981">
        <w:rPr>
          <w:rFonts w:eastAsia="Times New Roman" w:cs="Times New Roman"/>
          <w:sz w:val="26"/>
          <w:szCs w:val="26"/>
        </w:rPr>
        <w:t xml:space="preserve"> – 7x</w:t>
      </w:r>
      <w:r w:rsidRPr="00B67981">
        <w:rPr>
          <w:rFonts w:eastAsia="Times New Roman" w:cs="Times New Roman"/>
          <w:sz w:val="26"/>
          <w:szCs w:val="26"/>
          <w:vertAlign w:val="superscript"/>
        </w:rPr>
        <w:t>2</w:t>
      </w:r>
      <w:r w:rsidRPr="00B67981">
        <w:rPr>
          <w:rFonts w:eastAsia="Times New Roman" w:cs="Times New Roman"/>
          <w:sz w:val="26"/>
          <w:szCs w:val="26"/>
        </w:rPr>
        <w:t xml:space="preserve"> – x + 2) : (2x + 1)</w:t>
      </w:r>
      <w:r w:rsidRPr="00B67981">
        <w:rPr>
          <w:rFonts w:eastAsia="Times New Roman" w:cs="Times New Roman"/>
          <w:sz w:val="26"/>
          <w:szCs w:val="26"/>
        </w:rPr>
        <w:tab/>
        <w:t xml:space="preserve">            d) (x</w:t>
      </w:r>
      <w:r w:rsidRPr="00B67981">
        <w:rPr>
          <w:rFonts w:eastAsia="Times New Roman" w:cs="Times New Roman"/>
          <w:sz w:val="26"/>
          <w:szCs w:val="26"/>
          <w:vertAlign w:val="superscript"/>
        </w:rPr>
        <w:t>2</w:t>
      </w:r>
      <w:r w:rsidRPr="00B67981">
        <w:rPr>
          <w:rFonts w:eastAsia="Times New Roman" w:cs="Times New Roman"/>
          <w:sz w:val="26"/>
          <w:szCs w:val="26"/>
        </w:rPr>
        <w:t xml:space="preserve"> – y</w:t>
      </w:r>
      <w:r w:rsidRPr="00B67981">
        <w:rPr>
          <w:rFonts w:eastAsia="Times New Roman" w:cs="Times New Roman"/>
          <w:sz w:val="26"/>
          <w:szCs w:val="26"/>
          <w:vertAlign w:val="superscript"/>
        </w:rPr>
        <w:t>2</w:t>
      </w:r>
      <w:r w:rsidRPr="00B67981">
        <w:rPr>
          <w:rFonts w:eastAsia="Times New Roman" w:cs="Times New Roman"/>
          <w:sz w:val="26"/>
          <w:szCs w:val="26"/>
        </w:rPr>
        <w:t xml:space="preserve"> + 6x + 9) : (x + y + 3)</w:t>
      </w:r>
      <w:r w:rsidRPr="00B67981">
        <w:rPr>
          <w:rFonts w:eastAsia="Times New Roman" w:cs="Times New Roman"/>
          <w:sz w:val="26"/>
          <w:szCs w:val="26"/>
        </w:rPr>
        <w:tab/>
      </w:r>
    </w:p>
    <w:p w:rsidR="00B67981" w:rsidRPr="00B67981" w:rsidRDefault="00B67981" w:rsidP="00B67981">
      <w:pPr>
        <w:spacing w:after="0" w:line="360" w:lineRule="auto"/>
        <w:jc w:val="both"/>
        <w:rPr>
          <w:rFonts w:eastAsia="Times New Roman" w:cs="Times New Roman"/>
          <w:sz w:val="26"/>
          <w:szCs w:val="26"/>
        </w:rPr>
      </w:pPr>
      <w:r w:rsidRPr="00AC2E6B">
        <w:rPr>
          <w:rFonts w:eastAsia="Arial" w:cs="Times New Roman"/>
          <w:b/>
        </w:rPr>
        <w:t xml:space="preserve">Bài </w:t>
      </w:r>
      <w:r>
        <w:rPr>
          <w:rFonts w:eastAsia="Arial" w:cs="Times New Roman"/>
          <w:b/>
        </w:rPr>
        <w:t>7</w:t>
      </w:r>
      <w:r w:rsidRPr="00AC2E6B">
        <w:rPr>
          <w:rFonts w:eastAsia="Arial" w:cs="Times New Roman"/>
          <w:b/>
        </w:rPr>
        <w:t>.</w:t>
      </w:r>
      <w:r w:rsidRPr="00AC2E6B">
        <w:rPr>
          <w:rFonts w:eastAsia="Arial" w:cs="Times New Roman"/>
        </w:rPr>
        <w:t xml:space="preserve"> </w:t>
      </w:r>
      <w:r w:rsidRPr="00B67981">
        <w:rPr>
          <w:rFonts w:eastAsia="Times New Roman" w:cs="Times New Roman"/>
          <w:sz w:val="26"/>
          <w:szCs w:val="26"/>
        </w:rPr>
        <w:t xml:space="preserve">Tìm a, b sao cho: </w:t>
      </w:r>
    </w:p>
    <w:p w:rsidR="00B67981" w:rsidRPr="00B67981" w:rsidRDefault="00B67981" w:rsidP="00B67981">
      <w:pPr>
        <w:spacing w:after="0" w:line="360" w:lineRule="auto"/>
        <w:ind w:firstLine="720"/>
        <w:jc w:val="both"/>
        <w:rPr>
          <w:rFonts w:eastAsia="Times New Roman" w:cs="Times New Roman"/>
          <w:sz w:val="26"/>
          <w:szCs w:val="26"/>
        </w:rPr>
      </w:pPr>
      <w:r w:rsidRPr="00B67981">
        <w:rPr>
          <w:rFonts w:eastAsia="Times New Roman" w:cs="Times New Roman"/>
          <w:sz w:val="26"/>
          <w:szCs w:val="26"/>
        </w:rPr>
        <w:t>a) Đa thức  x</w:t>
      </w:r>
      <w:r w:rsidRPr="00B67981">
        <w:rPr>
          <w:rFonts w:eastAsia="Times New Roman" w:cs="Times New Roman"/>
          <w:sz w:val="26"/>
          <w:szCs w:val="26"/>
          <w:vertAlign w:val="superscript"/>
        </w:rPr>
        <w:t>4</w:t>
      </w:r>
      <w:r w:rsidRPr="00B67981">
        <w:rPr>
          <w:rFonts w:eastAsia="Times New Roman" w:cs="Times New Roman"/>
          <w:sz w:val="26"/>
          <w:szCs w:val="26"/>
        </w:rPr>
        <w:t xml:space="preserve"> – x</w:t>
      </w:r>
      <w:r w:rsidRPr="00B67981">
        <w:rPr>
          <w:rFonts w:eastAsia="Times New Roman" w:cs="Times New Roman"/>
          <w:sz w:val="26"/>
          <w:szCs w:val="26"/>
          <w:vertAlign w:val="superscript"/>
        </w:rPr>
        <w:t>3</w:t>
      </w:r>
      <w:r w:rsidRPr="00B67981">
        <w:rPr>
          <w:rFonts w:eastAsia="Times New Roman" w:cs="Times New Roman"/>
          <w:sz w:val="26"/>
          <w:szCs w:val="26"/>
        </w:rPr>
        <w:t xml:space="preserve"> + 6x</w:t>
      </w:r>
      <w:r w:rsidRPr="00B67981">
        <w:rPr>
          <w:rFonts w:eastAsia="Times New Roman" w:cs="Times New Roman"/>
          <w:sz w:val="26"/>
          <w:szCs w:val="26"/>
          <w:vertAlign w:val="superscript"/>
        </w:rPr>
        <w:t>2</w:t>
      </w:r>
      <w:r w:rsidRPr="00B67981">
        <w:rPr>
          <w:rFonts w:eastAsia="Times New Roman" w:cs="Times New Roman"/>
          <w:sz w:val="26"/>
          <w:szCs w:val="26"/>
        </w:rPr>
        <w:t xml:space="preserve"> – x + a chia hết cho đa thức x</w:t>
      </w:r>
      <w:r w:rsidRPr="00B67981">
        <w:rPr>
          <w:rFonts w:eastAsia="Times New Roman" w:cs="Times New Roman"/>
          <w:sz w:val="26"/>
          <w:szCs w:val="26"/>
          <w:vertAlign w:val="superscript"/>
        </w:rPr>
        <w:t>2</w:t>
      </w:r>
      <w:r w:rsidRPr="00B67981">
        <w:rPr>
          <w:rFonts w:eastAsia="Times New Roman" w:cs="Times New Roman"/>
          <w:sz w:val="26"/>
          <w:szCs w:val="26"/>
        </w:rPr>
        <w:t xml:space="preserve"> – x + 5</w:t>
      </w:r>
    </w:p>
    <w:p w:rsidR="00B67981" w:rsidRPr="00B67981" w:rsidRDefault="00B67981" w:rsidP="00B67981">
      <w:pPr>
        <w:spacing w:after="0" w:line="360" w:lineRule="auto"/>
        <w:ind w:firstLine="720"/>
        <w:jc w:val="both"/>
        <w:rPr>
          <w:rFonts w:eastAsia="Times New Roman" w:cs="Times New Roman"/>
          <w:sz w:val="26"/>
          <w:szCs w:val="26"/>
        </w:rPr>
      </w:pPr>
      <w:r w:rsidRPr="00B67981">
        <w:rPr>
          <w:rFonts w:eastAsia="Times New Roman" w:cs="Times New Roman"/>
          <w:sz w:val="26"/>
          <w:szCs w:val="26"/>
        </w:rPr>
        <w:t>b) Đa thức 2x</w:t>
      </w:r>
      <w:r w:rsidRPr="00B67981">
        <w:rPr>
          <w:rFonts w:eastAsia="Times New Roman" w:cs="Times New Roman"/>
          <w:sz w:val="26"/>
          <w:szCs w:val="26"/>
          <w:vertAlign w:val="superscript"/>
        </w:rPr>
        <w:t>3</w:t>
      </w:r>
      <w:r w:rsidRPr="00B67981">
        <w:rPr>
          <w:rFonts w:eastAsia="Times New Roman" w:cs="Times New Roman"/>
          <w:sz w:val="26"/>
          <w:szCs w:val="26"/>
        </w:rPr>
        <w:t xml:space="preserve"> – 3x</w:t>
      </w:r>
      <w:r w:rsidRPr="00B67981">
        <w:rPr>
          <w:rFonts w:eastAsia="Times New Roman" w:cs="Times New Roman"/>
          <w:sz w:val="26"/>
          <w:szCs w:val="26"/>
          <w:vertAlign w:val="superscript"/>
        </w:rPr>
        <w:t>2</w:t>
      </w:r>
      <w:r w:rsidRPr="00B67981">
        <w:rPr>
          <w:rFonts w:eastAsia="Times New Roman" w:cs="Times New Roman"/>
          <w:sz w:val="26"/>
          <w:szCs w:val="26"/>
        </w:rPr>
        <w:t xml:space="preserve"> + x + a chia hết cho đa thức x + 2.</w:t>
      </w:r>
    </w:p>
    <w:p w:rsidR="00B67981" w:rsidRPr="00B67981" w:rsidRDefault="00B67981" w:rsidP="00B67981">
      <w:pPr>
        <w:spacing w:after="0" w:line="360" w:lineRule="auto"/>
        <w:ind w:firstLine="720"/>
        <w:jc w:val="both"/>
        <w:rPr>
          <w:rFonts w:eastAsia="Times New Roman" w:cs="Times New Roman"/>
          <w:sz w:val="26"/>
          <w:szCs w:val="26"/>
          <w:vertAlign w:val="superscript"/>
        </w:rPr>
      </w:pPr>
      <w:r w:rsidRPr="00B67981">
        <w:rPr>
          <w:rFonts w:eastAsia="Times New Roman" w:cs="Times New Roman"/>
          <w:sz w:val="26"/>
          <w:szCs w:val="26"/>
        </w:rPr>
        <w:lastRenderedPageBreak/>
        <w:t>c) Đa thức 3x</w:t>
      </w:r>
      <w:r w:rsidRPr="00B67981">
        <w:rPr>
          <w:rFonts w:eastAsia="Times New Roman" w:cs="Times New Roman"/>
          <w:sz w:val="26"/>
          <w:szCs w:val="26"/>
          <w:vertAlign w:val="superscript"/>
        </w:rPr>
        <w:t>3</w:t>
      </w:r>
      <w:r w:rsidRPr="00B67981">
        <w:rPr>
          <w:rFonts w:eastAsia="Times New Roman" w:cs="Times New Roman"/>
          <w:sz w:val="26"/>
          <w:szCs w:val="26"/>
        </w:rPr>
        <w:t xml:space="preserve"> + ax</w:t>
      </w:r>
      <w:r w:rsidRPr="00B67981">
        <w:rPr>
          <w:rFonts w:eastAsia="Times New Roman" w:cs="Times New Roman"/>
          <w:sz w:val="26"/>
          <w:szCs w:val="26"/>
          <w:vertAlign w:val="superscript"/>
        </w:rPr>
        <w:t>2</w:t>
      </w:r>
      <w:r w:rsidRPr="00B67981">
        <w:rPr>
          <w:rFonts w:eastAsia="Times New Roman" w:cs="Times New Roman"/>
          <w:sz w:val="26"/>
          <w:szCs w:val="26"/>
        </w:rPr>
        <w:t xml:space="preserve"> + bx + 9 chia hết cho x + 3 và x – 3.</w:t>
      </w:r>
    </w:p>
    <w:p w:rsidR="00240D17" w:rsidRPr="00240D17" w:rsidRDefault="00240D17" w:rsidP="00240D17">
      <w:pPr>
        <w:pStyle w:val="ListParagraph"/>
        <w:numPr>
          <w:ilvl w:val="0"/>
          <w:numId w:val="9"/>
        </w:numPr>
        <w:spacing w:after="0" w:line="240" w:lineRule="auto"/>
        <w:rPr>
          <w:rFonts w:eastAsia="Calibri" w:cs="Times New Roman"/>
          <w:b/>
          <w:szCs w:val="28"/>
        </w:rPr>
      </w:pPr>
      <w:r w:rsidRPr="00240D17">
        <w:rPr>
          <w:rFonts w:eastAsia="Calibri" w:cs="Times New Roman"/>
          <w:b/>
          <w:szCs w:val="28"/>
        </w:rPr>
        <w:t>HÌNH HỌC.</w:t>
      </w:r>
    </w:p>
    <w:p w:rsidR="00B67981" w:rsidRPr="00B67981" w:rsidRDefault="00B67981" w:rsidP="00B67981">
      <w:pPr>
        <w:rPr>
          <w:rFonts w:eastAsia="Arial" w:cs="Times New Roman"/>
          <w:color w:val="000000" w:themeColor="text1"/>
        </w:rPr>
      </w:pPr>
      <w:r w:rsidRPr="00B67981">
        <w:rPr>
          <w:rFonts w:eastAsia="Arial" w:cs="Times New Roman"/>
          <w:b/>
          <w:color w:val="000000" w:themeColor="text1"/>
        </w:rPr>
        <w:t>Bài 1.</w:t>
      </w:r>
      <w:r w:rsidRPr="00B67981">
        <w:rPr>
          <w:rFonts w:eastAsia="Arial" w:cs="Times New Roman"/>
          <w:color w:val="000000" w:themeColor="text1"/>
        </w:rPr>
        <w:t xml:space="preserve"> Cho </w:t>
      </w:r>
      <w:r w:rsidRPr="00B67981">
        <w:rPr>
          <w:rFonts w:eastAsia="Arial" w:cs="Times New Roman"/>
          <w:color w:val="000000" w:themeColor="text1"/>
          <w:position w:val="-6"/>
        </w:rPr>
        <w:object w:dxaOrig="740" w:dyaOrig="279">
          <v:shape id="_x0000_i1042" type="#_x0000_t75" style="width:36.5pt;height:14.5pt" o:ole="">
            <v:imagedata r:id="rId31" o:title=""/>
          </v:shape>
          <o:OLEObject Type="Embed" ProgID="Equation.DSMT4" ShapeID="_x0000_i1042" DrawAspect="Content" ObjectID="_1728387085" r:id="rId32"/>
        </w:object>
      </w:r>
      <w:r w:rsidRPr="00B67981">
        <w:rPr>
          <w:rFonts w:eastAsia="Arial" w:cs="Times New Roman"/>
          <w:color w:val="000000" w:themeColor="text1"/>
        </w:rPr>
        <w:t xml:space="preserve"> cân tại A, AM là đường cao. Gọi N là trung điểm của AC. D là điểm đối xứng của M qua N.</w:t>
      </w:r>
    </w:p>
    <w:p w:rsidR="00B67981" w:rsidRPr="00B67981" w:rsidRDefault="00B67981" w:rsidP="00B67981">
      <w:pPr>
        <w:numPr>
          <w:ilvl w:val="0"/>
          <w:numId w:val="3"/>
        </w:numPr>
        <w:contextualSpacing/>
        <w:rPr>
          <w:rFonts w:eastAsia="Arial" w:cs="Times New Roman"/>
          <w:color w:val="000000" w:themeColor="text1"/>
        </w:rPr>
      </w:pPr>
      <w:r w:rsidRPr="00B67981">
        <w:rPr>
          <w:rFonts w:eastAsia="Arial" w:cs="Times New Roman"/>
          <w:color w:val="000000" w:themeColor="text1"/>
        </w:rPr>
        <w:t>CMR: Tứ giác ADCM là hình chữ nhật.</w:t>
      </w:r>
    </w:p>
    <w:p w:rsidR="00B67981" w:rsidRPr="00B67981" w:rsidRDefault="00B67981" w:rsidP="00B67981">
      <w:pPr>
        <w:numPr>
          <w:ilvl w:val="0"/>
          <w:numId w:val="3"/>
        </w:numPr>
        <w:contextualSpacing/>
        <w:rPr>
          <w:rFonts w:eastAsia="Arial" w:cs="Times New Roman"/>
          <w:color w:val="000000" w:themeColor="text1"/>
        </w:rPr>
      </w:pPr>
      <w:r w:rsidRPr="00B67981">
        <w:rPr>
          <w:rFonts w:eastAsia="Arial" w:cs="Times New Roman"/>
          <w:color w:val="000000" w:themeColor="text1"/>
        </w:rPr>
        <w:t>CMR: Tứ giác ABMD là hình bình hành và BD đi qua trung điểm O của AM.</w:t>
      </w:r>
    </w:p>
    <w:p w:rsidR="00B67981" w:rsidRPr="00B67981" w:rsidRDefault="00B67981" w:rsidP="00B67981">
      <w:pPr>
        <w:numPr>
          <w:ilvl w:val="0"/>
          <w:numId w:val="3"/>
        </w:numPr>
        <w:contextualSpacing/>
        <w:rPr>
          <w:rFonts w:eastAsia="Arial" w:cs="Times New Roman"/>
          <w:color w:val="000000" w:themeColor="text1"/>
        </w:rPr>
      </w:pPr>
      <w:r w:rsidRPr="00B67981">
        <w:rPr>
          <w:rFonts w:eastAsia="Arial" w:cs="Times New Roman"/>
          <w:color w:val="000000" w:themeColor="text1"/>
        </w:rPr>
        <w:t xml:space="preserve">BD cắt AC tại I. CMR: </w:t>
      </w:r>
      <w:r w:rsidRPr="00B67981">
        <w:rPr>
          <w:rFonts w:eastAsia="Arial" w:cs="Times New Roman"/>
          <w:color w:val="000000" w:themeColor="text1"/>
          <w:position w:val="-26"/>
        </w:rPr>
        <w:object w:dxaOrig="1200" w:dyaOrig="680">
          <v:shape id="_x0000_i1043" type="#_x0000_t75" style="width:60pt;height:34.5pt" o:ole="">
            <v:imagedata r:id="rId33" o:title=""/>
          </v:shape>
          <o:OLEObject Type="Embed" ProgID="Equation.DSMT4" ShapeID="_x0000_i1043" DrawAspect="Content" ObjectID="_1728387086" r:id="rId34"/>
        </w:object>
      </w:r>
      <w:r w:rsidRPr="00B67981">
        <w:rPr>
          <w:rFonts w:eastAsia="Arial" w:cs="Times New Roman"/>
          <w:color w:val="000000" w:themeColor="text1"/>
        </w:rPr>
        <w:t xml:space="preserve"> </w:t>
      </w:r>
    </w:p>
    <w:p w:rsidR="00AC2E6B" w:rsidRPr="00B67981" w:rsidRDefault="00AC2E6B" w:rsidP="00AC2E6B">
      <w:pPr>
        <w:rPr>
          <w:rFonts w:eastAsia="Arial" w:cs="Times New Roman"/>
          <w:color w:val="000000" w:themeColor="text1"/>
          <w:lang w:val="fr-FR"/>
        </w:rPr>
      </w:pPr>
      <w:r w:rsidRPr="00B67981">
        <w:rPr>
          <w:rFonts w:eastAsia="Arial" w:cs="Times New Roman"/>
          <w:b/>
          <w:color w:val="000000" w:themeColor="text1"/>
          <w:lang w:val="fr-FR"/>
        </w:rPr>
        <w:t>Bài 2.</w:t>
      </w:r>
      <w:r w:rsidRPr="00B67981">
        <w:rPr>
          <w:rFonts w:eastAsia="Arial" w:cs="Times New Roman"/>
          <w:color w:val="000000" w:themeColor="text1"/>
          <w:lang w:val="fr-FR"/>
        </w:rPr>
        <w:t xml:space="preserve"> Cho hình bình hành ABCD. Gọi E và F lần lượt là trung điểm của AD và BC. Đường chéo AC cắt các đoạn thẳng BE và DF theo thứ tự tại P và Q.</w:t>
      </w:r>
    </w:p>
    <w:p w:rsidR="00AC2E6B" w:rsidRPr="00B67981" w:rsidRDefault="00AC2E6B" w:rsidP="00AC2E6B">
      <w:pPr>
        <w:numPr>
          <w:ilvl w:val="0"/>
          <w:numId w:val="4"/>
        </w:numPr>
        <w:contextualSpacing/>
        <w:rPr>
          <w:rFonts w:eastAsia="Arial" w:cs="Times New Roman"/>
          <w:color w:val="000000" w:themeColor="text1"/>
          <w:lang w:val="fr-FR"/>
        </w:rPr>
      </w:pPr>
      <w:r w:rsidRPr="00B67981">
        <w:rPr>
          <w:rFonts w:eastAsia="Arial" w:cs="Times New Roman"/>
          <w:color w:val="000000" w:themeColor="text1"/>
          <w:lang w:val="fr-FR"/>
        </w:rPr>
        <w:t>CMR: BEDF là hình bình hành.</w:t>
      </w:r>
    </w:p>
    <w:p w:rsidR="00AC2E6B" w:rsidRPr="00B67981" w:rsidRDefault="00AC2E6B" w:rsidP="00AC2E6B">
      <w:pPr>
        <w:numPr>
          <w:ilvl w:val="0"/>
          <w:numId w:val="4"/>
        </w:numPr>
        <w:contextualSpacing/>
        <w:rPr>
          <w:rFonts w:eastAsia="Arial" w:cs="Times New Roman"/>
          <w:color w:val="000000" w:themeColor="text1"/>
          <w:lang w:val="fr-FR"/>
        </w:rPr>
      </w:pPr>
      <w:r w:rsidRPr="00B67981">
        <w:rPr>
          <w:rFonts w:eastAsia="Arial" w:cs="Times New Roman"/>
          <w:color w:val="000000" w:themeColor="text1"/>
          <w:lang w:val="fr-FR"/>
        </w:rPr>
        <w:t>Chứng minh AP = PQ = QC</w:t>
      </w:r>
    </w:p>
    <w:p w:rsidR="00AC2E6B" w:rsidRPr="00B67981" w:rsidRDefault="00AC2E6B" w:rsidP="00AC2E6B">
      <w:pPr>
        <w:numPr>
          <w:ilvl w:val="0"/>
          <w:numId w:val="4"/>
        </w:numPr>
        <w:contextualSpacing/>
        <w:rPr>
          <w:rFonts w:eastAsia="Arial" w:cs="Times New Roman"/>
          <w:color w:val="000000" w:themeColor="text1"/>
          <w:lang w:val="fr-FR"/>
        </w:rPr>
      </w:pPr>
      <w:r w:rsidRPr="00B67981">
        <w:rPr>
          <w:rFonts w:eastAsia="Arial" w:cs="Times New Roman"/>
          <w:color w:val="000000" w:themeColor="text1"/>
          <w:lang w:val="fr-FR"/>
        </w:rPr>
        <w:t>Gọi R là trung điểm của BP. Chứng minh tứ giác ARQE là hình bình hành</w:t>
      </w:r>
    </w:p>
    <w:p w:rsidR="00AC2E6B" w:rsidRPr="00AC2E6B" w:rsidRDefault="00AC2E6B" w:rsidP="00AC2E6B">
      <w:pPr>
        <w:rPr>
          <w:rFonts w:eastAsia="Arial" w:cs="Times New Roman"/>
          <w:lang w:val="fr-FR"/>
        </w:rPr>
      </w:pPr>
      <w:r w:rsidRPr="00AC2E6B">
        <w:rPr>
          <w:rFonts w:eastAsia="Arial" w:cs="Times New Roman"/>
          <w:b/>
          <w:lang w:val="fr-FR"/>
        </w:rPr>
        <w:t>Bài 3.</w:t>
      </w:r>
      <w:r w:rsidRPr="00AC2E6B">
        <w:rPr>
          <w:rFonts w:eastAsia="Arial" w:cs="Times New Roman"/>
          <w:lang w:val="fr-FR"/>
        </w:rPr>
        <w:t xml:space="preserve"> Cho hình chữ nhật ABCD, gọi I là điểm đối xứng với D qua C.</w:t>
      </w:r>
    </w:p>
    <w:p w:rsidR="00AC2E6B" w:rsidRPr="00AC2E6B" w:rsidRDefault="00AC2E6B" w:rsidP="00AC2E6B">
      <w:pPr>
        <w:numPr>
          <w:ilvl w:val="0"/>
          <w:numId w:val="5"/>
        </w:numPr>
        <w:contextualSpacing/>
        <w:rPr>
          <w:rFonts w:eastAsia="Arial" w:cs="Times New Roman"/>
          <w:lang w:val="fr-FR"/>
        </w:rPr>
      </w:pPr>
      <w:r w:rsidRPr="00AC2E6B">
        <w:rPr>
          <w:rFonts w:eastAsia="Arial" w:cs="Times New Roman"/>
          <w:lang w:val="fr-FR"/>
        </w:rPr>
        <w:t>Tứ giác ABIC là hình gì ? Vì sao ?</w:t>
      </w:r>
    </w:p>
    <w:p w:rsidR="00AC2E6B" w:rsidRPr="00AC2E6B" w:rsidRDefault="00AC2E6B" w:rsidP="00AC2E6B">
      <w:pPr>
        <w:numPr>
          <w:ilvl w:val="0"/>
          <w:numId w:val="5"/>
        </w:numPr>
        <w:contextualSpacing/>
        <w:rPr>
          <w:rFonts w:eastAsia="Arial" w:cs="Times New Roman"/>
          <w:lang w:val="fr-FR"/>
        </w:rPr>
      </w:pPr>
      <w:r w:rsidRPr="00AC2E6B">
        <w:rPr>
          <w:rFonts w:eastAsia="Arial" w:cs="Times New Roman"/>
          <w:lang w:val="fr-FR"/>
        </w:rPr>
        <w:t>Gọi E là trung điểm của BC, chứng minh A, E, I thẳng hàng.</w:t>
      </w:r>
    </w:p>
    <w:p w:rsidR="00AC2E6B" w:rsidRPr="00AC2E6B" w:rsidRDefault="00AC2E6B" w:rsidP="00AC2E6B">
      <w:pPr>
        <w:numPr>
          <w:ilvl w:val="0"/>
          <w:numId w:val="5"/>
        </w:numPr>
        <w:contextualSpacing/>
        <w:rPr>
          <w:rFonts w:eastAsia="Arial" w:cs="Times New Roman"/>
          <w:lang w:val="fr-FR"/>
        </w:rPr>
      </w:pPr>
      <w:r w:rsidRPr="00AC2E6B">
        <w:rPr>
          <w:rFonts w:eastAsia="Arial" w:cs="Times New Roman"/>
          <w:lang w:val="fr-FR"/>
        </w:rPr>
        <w:t>Gọi O là giao điểm của BD và AC, M là trung điểm của BI. Chứng minh tứ giác BOCM là hình bình hành.</w:t>
      </w:r>
    </w:p>
    <w:p w:rsidR="00AC2E6B" w:rsidRPr="00AC2E6B" w:rsidRDefault="00AC2E6B" w:rsidP="00AC2E6B">
      <w:pPr>
        <w:numPr>
          <w:ilvl w:val="0"/>
          <w:numId w:val="5"/>
        </w:numPr>
        <w:contextualSpacing/>
        <w:rPr>
          <w:rFonts w:eastAsia="Arial" w:cs="Times New Roman"/>
          <w:lang w:val="fr-FR"/>
        </w:rPr>
      </w:pPr>
      <w:r w:rsidRPr="00AC2E6B">
        <w:rPr>
          <w:rFonts w:eastAsia="Arial" w:cs="Times New Roman"/>
          <w:lang w:val="fr-FR"/>
        </w:rPr>
        <w:t>Gọi S là giao của hai đường thẳng DA và IB, K là giao của BD và AI, chứng minh S, K, C thẳng hàng.</w:t>
      </w:r>
    </w:p>
    <w:p w:rsidR="00AC2E6B" w:rsidRPr="00AC2E6B" w:rsidRDefault="00AC2E6B" w:rsidP="00AC2E6B">
      <w:pPr>
        <w:spacing w:before="60" w:after="60" w:line="264" w:lineRule="auto"/>
        <w:jc w:val="both"/>
        <w:rPr>
          <w:rFonts w:eastAsia="Arial" w:cs="Times New Roman"/>
          <w:sz w:val="26"/>
          <w:szCs w:val="26"/>
          <w:lang w:val="vi-VN"/>
        </w:rPr>
      </w:pPr>
      <w:r w:rsidRPr="00AC2E6B">
        <w:rPr>
          <w:rFonts w:eastAsia="Arial" w:cs="Times New Roman"/>
          <w:b/>
          <w:lang w:val="fr-FR"/>
        </w:rPr>
        <w:t>Bài 4.</w:t>
      </w:r>
      <w:r w:rsidRPr="00AC2E6B">
        <w:rPr>
          <w:rFonts w:eastAsia="Arial" w:cs="Times New Roman"/>
          <w:lang w:val="fr-FR"/>
        </w:rPr>
        <w:t xml:space="preserve"> </w:t>
      </w:r>
      <w:r w:rsidRPr="00AC2E6B">
        <w:rPr>
          <w:rFonts w:eastAsia="Arial" w:cs="Times New Roman"/>
          <w:sz w:val="26"/>
          <w:szCs w:val="26"/>
          <w:lang w:val="vi-VN"/>
        </w:rPr>
        <w:t>Cho tam giác ABC có BC = 4cm, các đường trung tuyến BD và CE cắt nhau tại G. Gọi I, K theo thứ tự là trung điểm của GB, GC.</w:t>
      </w:r>
    </w:p>
    <w:p w:rsidR="00AC2E6B" w:rsidRPr="00AC2E6B" w:rsidRDefault="00AC2E6B" w:rsidP="00AC2E6B">
      <w:pPr>
        <w:spacing w:before="60" w:after="60" w:line="264" w:lineRule="auto"/>
        <w:jc w:val="both"/>
        <w:rPr>
          <w:rFonts w:eastAsia="Arial" w:cs="Times New Roman"/>
          <w:sz w:val="26"/>
          <w:szCs w:val="26"/>
          <w:lang w:val="vi-VN"/>
        </w:rPr>
      </w:pPr>
      <w:r w:rsidRPr="00AC2E6B">
        <w:rPr>
          <w:rFonts w:eastAsia="Arial" w:cs="Times New Roman"/>
          <w:sz w:val="26"/>
          <w:szCs w:val="26"/>
          <w:lang w:val="vi-VN"/>
        </w:rPr>
        <w:t>1/  Tính độ dài ED</w:t>
      </w:r>
    </w:p>
    <w:p w:rsidR="00AC2E6B" w:rsidRPr="00AC2E6B" w:rsidRDefault="00AC2E6B" w:rsidP="00AC2E6B">
      <w:pPr>
        <w:spacing w:before="60" w:after="60" w:line="264" w:lineRule="auto"/>
        <w:jc w:val="both"/>
        <w:rPr>
          <w:rFonts w:eastAsia="Arial" w:cs="Times New Roman"/>
          <w:sz w:val="26"/>
          <w:szCs w:val="26"/>
          <w:lang w:val="vi-VN"/>
        </w:rPr>
      </w:pPr>
      <w:r w:rsidRPr="00AC2E6B">
        <w:rPr>
          <w:rFonts w:eastAsia="Arial" w:cs="Times New Roman"/>
          <w:sz w:val="26"/>
          <w:szCs w:val="26"/>
          <w:lang w:val="vi-VN"/>
        </w:rPr>
        <w:t>2/  Chứng minh DE // IK</w:t>
      </w:r>
    </w:p>
    <w:p w:rsidR="00AC2E6B" w:rsidRPr="00AC2E6B" w:rsidRDefault="00AC2E6B" w:rsidP="00AC2E6B">
      <w:pPr>
        <w:rPr>
          <w:rFonts w:eastAsia="Arial" w:cs="Times New Roman"/>
          <w:b/>
        </w:rPr>
      </w:pPr>
      <w:r w:rsidRPr="00AC2E6B">
        <w:rPr>
          <w:rFonts w:eastAsia="Arial" w:cs="Times New Roman"/>
          <w:sz w:val="26"/>
          <w:szCs w:val="26"/>
          <w:lang w:val="vi-VN"/>
        </w:rPr>
        <w:t>3/  Chứng minh tứ giác EDKI là hình bình hành.</w:t>
      </w:r>
    </w:p>
    <w:p w:rsidR="00AC2E6B" w:rsidRPr="00AC2E6B" w:rsidRDefault="00AC2E6B" w:rsidP="00AC2E6B">
      <w:pPr>
        <w:jc w:val="center"/>
        <w:rPr>
          <w:rFonts w:eastAsia="Arial" w:cs="Times New Roman"/>
          <w:b/>
        </w:rPr>
      </w:pPr>
      <w:r w:rsidRPr="00AC2E6B">
        <w:rPr>
          <w:rFonts w:eastAsia="Arial" w:cs="Times New Roman"/>
          <w:b/>
        </w:rPr>
        <w:t>…………………………………….HẾT……………………………………</w:t>
      </w:r>
    </w:p>
    <w:p w:rsidR="00AC2E6B" w:rsidRPr="00AC2E6B" w:rsidRDefault="00AC2E6B" w:rsidP="00AC2E6B">
      <w:pPr>
        <w:rPr>
          <w:rFonts w:eastAsia="Arial" w:cs="Times New Roman"/>
          <w:b/>
        </w:rPr>
      </w:pPr>
    </w:p>
    <w:p w:rsidR="009658BD" w:rsidRDefault="009658BD"/>
    <w:sectPr w:rsidR="009658BD" w:rsidSect="00763A1C">
      <w:pgSz w:w="11907" w:h="16840" w:code="9"/>
      <w:pgMar w:top="737" w:right="567" w:bottom="85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A182B"/>
    <w:multiLevelType w:val="hybridMultilevel"/>
    <w:tmpl w:val="3014B936"/>
    <w:lvl w:ilvl="0" w:tplc="7D1C26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62E02"/>
    <w:multiLevelType w:val="hybridMultilevel"/>
    <w:tmpl w:val="4C58391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25C15"/>
    <w:multiLevelType w:val="hybridMultilevel"/>
    <w:tmpl w:val="3BA6E08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51B12"/>
    <w:multiLevelType w:val="hybridMultilevel"/>
    <w:tmpl w:val="4308117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03FC9"/>
    <w:multiLevelType w:val="multilevel"/>
    <w:tmpl w:val="DB40D42C"/>
    <w:lvl w:ilvl="0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30A5F0A"/>
    <w:multiLevelType w:val="hybridMultilevel"/>
    <w:tmpl w:val="A692B3A2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49C2069"/>
    <w:multiLevelType w:val="hybridMultilevel"/>
    <w:tmpl w:val="2DC8E062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4809FB"/>
    <w:multiLevelType w:val="hybridMultilevel"/>
    <w:tmpl w:val="049E65E8"/>
    <w:lvl w:ilvl="0" w:tplc="04090017">
      <w:start w:val="1"/>
      <w:numFmt w:val="lowerLetter"/>
      <w:lvlText w:val="%1)"/>
      <w:lvlJc w:val="left"/>
      <w:pPr>
        <w:ind w:left="2912" w:hanging="360"/>
      </w:pPr>
    </w:lvl>
    <w:lvl w:ilvl="1" w:tplc="04090019" w:tentative="1">
      <w:start w:val="1"/>
      <w:numFmt w:val="lowerLetter"/>
      <w:lvlText w:val="%2."/>
      <w:lvlJc w:val="left"/>
      <w:pPr>
        <w:ind w:left="3632" w:hanging="360"/>
      </w:pPr>
    </w:lvl>
    <w:lvl w:ilvl="2" w:tplc="0409001B" w:tentative="1">
      <w:start w:val="1"/>
      <w:numFmt w:val="lowerRoman"/>
      <w:lvlText w:val="%3."/>
      <w:lvlJc w:val="right"/>
      <w:pPr>
        <w:ind w:left="4352" w:hanging="180"/>
      </w:pPr>
    </w:lvl>
    <w:lvl w:ilvl="3" w:tplc="0409000F" w:tentative="1">
      <w:start w:val="1"/>
      <w:numFmt w:val="decimal"/>
      <w:lvlText w:val="%4."/>
      <w:lvlJc w:val="left"/>
      <w:pPr>
        <w:ind w:left="5072" w:hanging="360"/>
      </w:pPr>
    </w:lvl>
    <w:lvl w:ilvl="4" w:tplc="04090019" w:tentative="1">
      <w:start w:val="1"/>
      <w:numFmt w:val="lowerLetter"/>
      <w:lvlText w:val="%5."/>
      <w:lvlJc w:val="left"/>
      <w:pPr>
        <w:ind w:left="5792" w:hanging="360"/>
      </w:pPr>
    </w:lvl>
    <w:lvl w:ilvl="5" w:tplc="0409001B" w:tentative="1">
      <w:start w:val="1"/>
      <w:numFmt w:val="lowerRoman"/>
      <w:lvlText w:val="%6."/>
      <w:lvlJc w:val="right"/>
      <w:pPr>
        <w:ind w:left="6512" w:hanging="180"/>
      </w:pPr>
    </w:lvl>
    <w:lvl w:ilvl="6" w:tplc="0409000F" w:tentative="1">
      <w:start w:val="1"/>
      <w:numFmt w:val="decimal"/>
      <w:lvlText w:val="%7."/>
      <w:lvlJc w:val="left"/>
      <w:pPr>
        <w:ind w:left="7232" w:hanging="360"/>
      </w:pPr>
    </w:lvl>
    <w:lvl w:ilvl="7" w:tplc="04090019" w:tentative="1">
      <w:start w:val="1"/>
      <w:numFmt w:val="lowerLetter"/>
      <w:lvlText w:val="%8."/>
      <w:lvlJc w:val="left"/>
      <w:pPr>
        <w:ind w:left="7952" w:hanging="360"/>
      </w:pPr>
    </w:lvl>
    <w:lvl w:ilvl="8" w:tplc="040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54797244"/>
    <w:multiLevelType w:val="multilevel"/>
    <w:tmpl w:val="C2749124"/>
    <w:lvl w:ilvl="0">
      <w:start w:val="1"/>
      <w:numFmt w:val="upperRoman"/>
      <w:lvlText w:val="%1."/>
      <w:lvlJc w:val="righ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63B6544"/>
    <w:multiLevelType w:val="multilevel"/>
    <w:tmpl w:val="32681B44"/>
    <w:lvl w:ilvl="0">
      <w:start w:val="1"/>
      <w:numFmt w:val="upperRoman"/>
      <w:lvlText w:val="%1."/>
      <w:lvlJc w:val="righ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66AA4390"/>
    <w:multiLevelType w:val="multilevel"/>
    <w:tmpl w:val="8568807E"/>
    <w:lvl w:ilvl="0">
      <w:start w:val="1"/>
      <w:numFmt w:val="decimal"/>
      <w:lvlText w:val="Bài %1."/>
      <w:lvlJc w:val="left"/>
      <w:pPr>
        <w:ind w:left="992" w:hanging="85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29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1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38" w:hanging="180"/>
      </w:pPr>
      <w:rPr>
        <w:rFonts w:hint="default"/>
      </w:rPr>
    </w:lvl>
  </w:abstractNum>
  <w:abstractNum w:abstractNumId="11" w15:restartNumberingAfterBreak="0">
    <w:nsid w:val="72590AB0"/>
    <w:multiLevelType w:val="multilevel"/>
    <w:tmpl w:val="0CD215D2"/>
    <w:lvl w:ilvl="0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72B7278F"/>
    <w:multiLevelType w:val="hybridMultilevel"/>
    <w:tmpl w:val="9BDCAC42"/>
    <w:lvl w:ilvl="0" w:tplc="E74CCB22">
      <w:start w:val="1"/>
      <w:numFmt w:val="decimal"/>
      <w:pStyle w:val="MTDisplayEquation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6"/>
  </w:num>
  <w:num w:numId="4">
    <w:abstractNumId w:val="2"/>
  </w:num>
  <w:num w:numId="5">
    <w:abstractNumId w:val="3"/>
  </w:num>
  <w:num w:numId="6">
    <w:abstractNumId w:val="9"/>
  </w:num>
  <w:num w:numId="7">
    <w:abstractNumId w:val="11"/>
  </w:num>
  <w:num w:numId="8">
    <w:abstractNumId w:val="4"/>
  </w:num>
  <w:num w:numId="9">
    <w:abstractNumId w:val="0"/>
  </w:num>
  <w:num w:numId="10">
    <w:abstractNumId w:val="8"/>
  </w:num>
  <w:num w:numId="11">
    <w:abstractNumId w:val="10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E6B"/>
    <w:rsid w:val="00240D17"/>
    <w:rsid w:val="00763A1C"/>
    <w:rsid w:val="009658BD"/>
    <w:rsid w:val="00AC2E6B"/>
    <w:rsid w:val="00B67981"/>
    <w:rsid w:val="00BA7F2E"/>
    <w:rsid w:val="00C22EE2"/>
    <w:rsid w:val="00FC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CEF3D"/>
  <w15:chartTrackingRefBased/>
  <w15:docId w15:val="{580681AB-21E7-44C3-9FA9-08FCAE1B6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ListParagraph"/>
    <w:next w:val="Normal"/>
    <w:rsid w:val="00AC2E6B"/>
    <w:pPr>
      <w:numPr>
        <w:numId w:val="2"/>
      </w:numPr>
      <w:tabs>
        <w:tab w:val="num" w:pos="360"/>
        <w:tab w:val="center" w:pos="4960"/>
        <w:tab w:val="right" w:pos="9640"/>
      </w:tabs>
      <w:ind w:left="284" w:hanging="284"/>
    </w:pPr>
  </w:style>
  <w:style w:type="table" w:styleId="TableGrid">
    <w:name w:val="Table Grid"/>
    <w:basedOn w:val="TableNormal"/>
    <w:uiPriority w:val="39"/>
    <w:rsid w:val="00AC2E6B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C2E6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B67981"/>
    <w:pPr>
      <w:spacing w:after="0" w:line="240" w:lineRule="auto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2022-10-23T09:00:00Z</dcterms:created>
  <dcterms:modified xsi:type="dcterms:W3CDTF">2022-10-27T07:42:00Z</dcterms:modified>
</cp:coreProperties>
</file>